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040"/>
        <w:gridCol w:w="2160"/>
      </w:tblGrid>
      <w:tr w:rsidR="003D6397" w:rsidRPr="007379C0" w14:paraId="4701921E" w14:textId="77777777" w:rsidTr="00D66622">
        <w:trPr>
          <w:trHeight w:val="1047"/>
        </w:trPr>
        <w:tc>
          <w:tcPr>
            <w:tcW w:w="2520" w:type="dxa"/>
            <w:shd w:val="clear" w:color="auto" w:fill="auto"/>
          </w:tcPr>
          <w:p w14:paraId="1F75BA80" w14:textId="282C99AC" w:rsidR="003D6397" w:rsidRPr="007379C0" w:rsidRDefault="003D6397" w:rsidP="00D6662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"/>
                <w:szCs w:val="2"/>
              </w:rPr>
            </w:pPr>
            <w:r w:rsidRPr="007379C0">
              <w:rPr>
                <w:rFonts w:ascii="Tahoma" w:hAnsi="Tahoma" w:cs="Tahoma"/>
                <w:noProof/>
                <w:color w:val="000080"/>
                <w:sz w:val="6"/>
                <w:szCs w:val="6"/>
                <w:lang w:val="cs-CZ"/>
              </w:rPr>
              <w:drawing>
                <wp:anchor distT="0" distB="0" distL="0" distR="0" simplePos="0" relativeHeight="251659264" behindDoc="1" locked="0" layoutInCell="1" allowOverlap="1" wp14:anchorId="381B8735" wp14:editId="52103147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110490</wp:posOffset>
                  </wp:positionV>
                  <wp:extent cx="1372235" cy="568960"/>
                  <wp:effectExtent l="0" t="0" r="0" b="2540"/>
                  <wp:wrapNone/>
                  <wp:docPr id="2078300607" name="Obrázok 2" descr="Obrázok, na ktorom je text, písmo, grafika, symbol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300607" name="Obrázok 2" descr="Obrázok, na ktorom je text, písmo, grafika, symbol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9C0">
              <w:rPr>
                <w:rFonts w:ascii="Tahoma" w:hAnsi="Tahoma" w:cs="Tahoma"/>
                <w:color w:val="000080"/>
                <w:sz w:val="2"/>
                <w:szCs w:val="2"/>
              </w:rPr>
              <w:t>141</w:t>
            </w:r>
          </w:p>
          <w:p w14:paraId="02807507" w14:textId="77777777" w:rsidR="003D6397" w:rsidRPr="007379C0" w:rsidRDefault="003D6397" w:rsidP="00D6662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2"/>
                <w:szCs w:val="2"/>
              </w:rPr>
            </w:pPr>
          </w:p>
        </w:tc>
        <w:tc>
          <w:tcPr>
            <w:tcW w:w="5040" w:type="dxa"/>
            <w:shd w:val="clear" w:color="auto" w:fill="auto"/>
          </w:tcPr>
          <w:p w14:paraId="15164DAF" w14:textId="77777777" w:rsidR="003D6397" w:rsidRPr="007379C0" w:rsidRDefault="003D6397" w:rsidP="00D666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13AEF8A3" w14:textId="77777777" w:rsidR="003D6397" w:rsidRPr="003D6397" w:rsidRDefault="003D6397" w:rsidP="00D666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Arial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6397">
              <w:rPr>
                <w:rFonts w:ascii="Calibri" w:hAnsi="Calibri" w:cs="Arial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3A854953" w14:textId="77777777" w:rsidR="003D6397" w:rsidRPr="007379C0" w:rsidRDefault="003D6397" w:rsidP="00D666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7379C0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Licenčná komisia </w:t>
            </w:r>
          </w:p>
          <w:p w14:paraId="265AD344" w14:textId="77777777" w:rsidR="003D6397" w:rsidRPr="007379C0" w:rsidRDefault="003D6397" w:rsidP="00D666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7379C0">
              <w:rPr>
                <w:rFonts w:ascii="Calibri" w:hAnsi="Calibri" w:cs="Arial"/>
                <w:b/>
                <w:bCs/>
                <w:sz w:val="26"/>
                <w:szCs w:val="26"/>
              </w:rPr>
              <w:t>Tomášikova 30C 100, 821 01 Bratislava</w:t>
            </w:r>
          </w:p>
        </w:tc>
        <w:tc>
          <w:tcPr>
            <w:tcW w:w="2160" w:type="dxa"/>
            <w:shd w:val="clear" w:color="auto" w:fill="auto"/>
          </w:tcPr>
          <w:p w14:paraId="05679094" w14:textId="77777777" w:rsidR="003D6397" w:rsidRPr="007379C0" w:rsidRDefault="003D6397" w:rsidP="00D6662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  <w:r>
              <w:t xml:space="preserve">  </w:t>
            </w:r>
          </w:p>
          <w:p w14:paraId="71222C12" w14:textId="4589BAB5" w:rsidR="003D6397" w:rsidRPr="007379C0" w:rsidRDefault="003D6397" w:rsidP="00D666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31ECB9B" wp14:editId="585EBD1C">
                  <wp:extent cx="1264285" cy="659765"/>
                  <wp:effectExtent l="0" t="0" r="0" b="6985"/>
                  <wp:docPr id="1083276323" name="Obrázok 1" descr="Obrázok, na ktorom je text, písmo, logo, dizajn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276323" name="Obrázok 1" descr="Obrázok, na ktorom je text, písmo, logo, dizajn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</w:tbl>
    <w:p w14:paraId="434A03F9" w14:textId="77777777" w:rsidR="004B10B0" w:rsidRPr="008F5FB8" w:rsidRDefault="004B10B0" w:rsidP="004B10B0">
      <w:pPr>
        <w:jc w:val="center"/>
        <w:rPr>
          <w:rFonts w:cs="Arial"/>
          <w:b/>
          <w:bCs/>
          <w:sz w:val="20"/>
          <w:szCs w:val="20"/>
        </w:rPr>
      </w:pPr>
    </w:p>
    <w:p w14:paraId="33B28AFF" w14:textId="4F993318" w:rsidR="006012AC" w:rsidRPr="00E1721A" w:rsidRDefault="00EC21FC" w:rsidP="004B10B0">
      <w:pPr>
        <w:jc w:val="center"/>
        <w:rPr>
          <w:rFonts w:cs="Arial"/>
          <w:b/>
          <w:bCs/>
          <w:sz w:val="30"/>
          <w:szCs w:val="30"/>
        </w:rPr>
      </w:pPr>
      <w:r w:rsidRPr="00E1721A">
        <w:rPr>
          <w:rFonts w:cs="Arial"/>
          <w:b/>
          <w:bCs/>
          <w:sz w:val="30"/>
          <w:szCs w:val="30"/>
        </w:rPr>
        <w:t xml:space="preserve">Usmernenie k plneniu licenčných kritérií </w:t>
      </w:r>
    </w:p>
    <w:p w14:paraId="5CA2CD88" w14:textId="797FB793" w:rsidR="00EC21FC" w:rsidRPr="00E1721A" w:rsidRDefault="00EC21FC" w:rsidP="004B10B0">
      <w:pPr>
        <w:jc w:val="center"/>
        <w:rPr>
          <w:rFonts w:cs="Arial"/>
          <w:b/>
          <w:bCs/>
          <w:sz w:val="30"/>
          <w:szCs w:val="30"/>
        </w:rPr>
      </w:pPr>
      <w:r w:rsidRPr="00E1721A">
        <w:rPr>
          <w:rFonts w:cs="Arial"/>
          <w:b/>
          <w:bCs/>
          <w:sz w:val="30"/>
          <w:szCs w:val="30"/>
        </w:rPr>
        <w:t>v oblasti sociálnej zodpovednosti vo futbale</w:t>
      </w:r>
    </w:p>
    <w:p w14:paraId="35550735" w14:textId="77777777" w:rsidR="00EC21FC" w:rsidRPr="008F5FB8" w:rsidRDefault="00EC21FC" w:rsidP="00241957">
      <w:pPr>
        <w:jc w:val="center"/>
        <w:rPr>
          <w:rFonts w:cs="Arial"/>
          <w:b/>
          <w:bCs/>
          <w:sz w:val="10"/>
          <w:szCs w:val="10"/>
        </w:rPr>
      </w:pPr>
    </w:p>
    <w:p w14:paraId="7EE9D45B" w14:textId="064CDA80" w:rsidR="009A31D9" w:rsidRDefault="00227797" w:rsidP="00241957">
      <w:pPr>
        <w:rPr>
          <w:rFonts w:cs="Arial"/>
          <w:szCs w:val="24"/>
        </w:rPr>
      </w:pPr>
      <w:r w:rsidRPr="00227797">
        <w:rPr>
          <w:rFonts w:cs="Arial"/>
          <w:szCs w:val="24"/>
        </w:rPr>
        <w:t>Toto usmernenie</w:t>
      </w:r>
      <w:r>
        <w:rPr>
          <w:rFonts w:cs="Arial"/>
          <w:szCs w:val="24"/>
        </w:rPr>
        <w:t xml:space="preserve"> sa týka licenčných kritérií</w:t>
      </w:r>
      <w:r w:rsidR="00BE63A3">
        <w:rPr>
          <w:rFonts w:cs="Arial"/>
          <w:szCs w:val="24"/>
        </w:rPr>
        <w:t>, uvedených v článkoch 34 až 39 Smernice klubového licenčného systému SFZ, vydanie 2023</w:t>
      </w:r>
      <w:r w:rsidR="001F5973">
        <w:rPr>
          <w:rFonts w:cs="Arial"/>
          <w:szCs w:val="24"/>
        </w:rPr>
        <w:t xml:space="preserve"> </w:t>
      </w:r>
      <w:r w:rsidR="00EF6F54">
        <w:rPr>
          <w:rFonts w:cs="Arial"/>
          <w:szCs w:val="24"/>
        </w:rPr>
        <w:t xml:space="preserve">a </w:t>
      </w:r>
      <w:r w:rsidR="00EF6F54">
        <w:rPr>
          <w:rFonts w:cs="Arial"/>
          <w:szCs w:val="24"/>
        </w:rPr>
        <w:t>v článkoch 3</w:t>
      </w:r>
      <w:r w:rsidR="00EF6F54">
        <w:rPr>
          <w:rFonts w:cs="Arial"/>
          <w:szCs w:val="24"/>
        </w:rPr>
        <w:t>2</w:t>
      </w:r>
      <w:r w:rsidR="00EF6F54">
        <w:rPr>
          <w:rFonts w:cs="Arial"/>
          <w:szCs w:val="24"/>
        </w:rPr>
        <w:t xml:space="preserve"> až 3</w:t>
      </w:r>
      <w:r w:rsidR="00EF6F54">
        <w:rPr>
          <w:rFonts w:cs="Arial"/>
          <w:szCs w:val="24"/>
        </w:rPr>
        <w:t>7</w:t>
      </w:r>
      <w:r w:rsidR="00EF6F54">
        <w:rPr>
          <w:rFonts w:cs="Arial"/>
          <w:szCs w:val="24"/>
        </w:rPr>
        <w:t xml:space="preserve"> Smernice SFZ</w:t>
      </w:r>
      <w:r w:rsidR="00EF6F54">
        <w:rPr>
          <w:rFonts w:cs="Arial"/>
          <w:szCs w:val="24"/>
        </w:rPr>
        <w:t xml:space="preserve"> pre štart v UEFA Lige majstrov žien</w:t>
      </w:r>
      <w:r w:rsidR="00EF6F54">
        <w:rPr>
          <w:rFonts w:cs="Arial"/>
          <w:szCs w:val="24"/>
        </w:rPr>
        <w:t>, vydanie 202</w:t>
      </w:r>
      <w:r w:rsidR="00EF6F54">
        <w:rPr>
          <w:rFonts w:cs="Arial"/>
          <w:szCs w:val="24"/>
        </w:rPr>
        <w:t xml:space="preserve">2 – novelizácia </w:t>
      </w:r>
      <w:r w:rsidR="001F5973">
        <w:rPr>
          <w:rFonts w:cs="Arial"/>
          <w:szCs w:val="24"/>
        </w:rPr>
        <w:t>(ďalej len „</w:t>
      </w:r>
      <w:r w:rsidR="00EF6F54">
        <w:rPr>
          <w:rFonts w:cs="Arial"/>
          <w:szCs w:val="24"/>
        </w:rPr>
        <w:t xml:space="preserve"> licenčné </w:t>
      </w:r>
      <w:r w:rsidR="001F5973">
        <w:rPr>
          <w:rFonts w:cs="Arial"/>
          <w:szCs w:val="24"/>
        </w:rPr>
        <w:t>smernic</w:t>
      </w:r>
      <w:r w:rsidR="00EF6F54">
        <w:rPr>
          <w:rFonts w:cs="Arial"/>
          <w:szCs w:val="24"/>
        </w:rPr>
        <w:t>e SFZ</w:t>
      </w:r>
      <w:r w:rsidR="001F5973">
        <w:rPr>
          <w:rFonts w:cs="Arial"/>
          <w:szCs w:val="24"/>
        </w:rPr>
        <w:t>“)</w:t>
      </w:r>
      <w:r w:rsidR="00BE63A3">
        <w:rPr>
          <w:rFonts w:cs="Arial"/>
          <w:szCs w:val="24"/>
        </w:rPr>
        <w:t>.</w:t>
      </w:r>
    </w:p>
    <w:p w14:paraId="247AA1E9" w14:textId="77777777" w:rsidR="00BE63A3" w:rsidRPr="009248FC" w:rsidRDefault="00BE63A3" w:rsidP="00241957">
      <w:pPr>
        <w:rPr>
          <w:rFonts w:cs="Arial"/>
          <w:sz w:val="16"/>
          <w:szCs w:val="16"/>
        </w:rPr>
      </w:pPr>
    </w:p>
    <w:p w14:paraId="11E1E241" w14:textId="098583E0" w:rsidR="00A66DA7" w:rsidRPr="00FD7D80" w:rsidRDefault="0064698F" w:rsidP="00241957">
      <w:pPr>
        <w:rPr>
          <w:rFonts w:cs="Arial"/>
          <w:b/>
          <w:bCs/>
          <w:i/>
          <w:iCs/>
          <w:szCs w:val="24"/>
        </w:rPr>
      </w:pPr>
      <w:r w:rsidRPr="00FD7D80">
        <w:rPr>
          <w:rFonts w:cs="Arial"/>
          <w:b/>
          <w:bCs/>
          <w:i/>
          <w:iCs/>
          <w:szCs w:val="24"/>
        </w:rPr>
        <w:t>Článok 34</w:t>
      </w:r>
      <w:r w:rsidR="00EF6F54">
        <w:rPr>
          <w:rFonts w:cs="Arial"/>
          <w:b/>
          <w:bCs/>
          <w:i/>
          <w:iCs/>
          <w:szCs w:val="24"/>
        </w:rPr>
        <w:t xml:space="preserve"> (32)</w:t>
      </w:r>
      <w:r w:rsidRPr="00FD7D80">
        <w:rPr>
          <w:rFonts w:cs="Arial"/>
          <w:b/>
          <w:bCs/>
          <w:i/>
          <w:iCs/>
          <w:szCs w:val="24"/>
        </w:rPr>
        <w:t xml:space="preserve"> Stratégia sociálnej zodpovednosti vo futbale </w:t>
      </w:r>
    </w:p>
    <w:p w14:paraId="5914CECC" w14:textId="77777777" w:rsidR="00A66DA7" w:rsidRPr="00016A16" w:rsidRDefault="00A66DA7" w:rsidP="00241957">
      <w:pPr>
        <w:rPr>
          <w:rFonts w:cs="Arial"/>
          <w:i/>
          <w:iCs/>
          <w:sz w:val="2"/>
          <w:szCs w:val="2"/>
        </w:rPr>
      </w:pPr>
    </w:p>
    <w:p w14:paraId="33A1DDFC" w14:textId="359065D6" w:rsidR="00A66DA7" w:rsidRPr="000513CE" w:rsidRDefault="0064698F" w:rsidP="009F218C">
      <w:pPr>
        <w:spacing w:line="276" w:lineRule="auto"/>
        <w:rPr>
          <w:rFonts w:cs="Arial"/>
          <w:i/>
          <w:iCs/>
          <w:szCs w:val="24"/>
        </w:rPr>
      </w:pPr>
      <w:r w:rsidRPr="000513CE">
        <w:rPr>
          <w:rFonts w:cs="Arial"/>
          <w:i/>
          <w:iCs/>
          <w:szCs w:val="24"/>
        </w:rPr>
        <w:t>(B</w:t>
      </w:r>
      <w:r w:rsidR="00EF6F54">
        <w:rPr>
          <w:rFonts w:cs="Arial"/>
          <w:i/>
          <w:iCs/>
          <w:szCs w:val="24"/>
        </w:rPr>
        <w:t>-kritérium</w:t>
      </w:r>
      <w:r w:rsidRPr="000513CE">
        <w:rPr>
          <w:rFonts w:cs="Arial"/>
          <w:i/>
          <w:iCs/>
          <w:szCs w:val="24"/>
        </w:rPr>
        <w:t xml:space="preserve">) Žiadateľ o licenciu musí prijať a realizovať stratégiu sociálnej zodpovednosti vo futbale, ktorá je v súlade so „Stratégiou udržateľnosti futbalu UEFA 2030“ a príslušnými smernicami UEFA, a to min. v oblastiach rovnosti príležitostí a inklúzie, boja proti rasizmu, ochrany a bezpečnosti mládežníckych hráčov, futbalu pre všetkých a ochrany životného prostredia. </w:t>
      </w:r>
    </w:p>
    <w:p w14:paraId="6BE422F4" w14:textId="77777777" w:rsidR="00A66DA7" w:rsidRPr="009248FC" w:rsidRDefault="00A66DA7" w:rsidP="00241957">
      <w:pPr>
        <w:rPr>
          <w:rFonts w:cs="Arial"/>
          <w:i/>
          <w:iCs/>
          <w:sz w:val="10"/>
          <w:szCs w:val="10"/>
        </w:rPr>
      </w:pPr>
    </w:p>
    <w:p w14:paraId="53219306" w14:textId="2C12A1F7" w:rsidR="001178C3" w:rsidRPr="000513CE" w:rsidRDefault="001178C3" w:rsidP="0068769B">
      <w:pPr>
        <w:spacing w:line="276" w:lineRule="auto"/>
        <w:ind w:firstLine="284"/>
        <w:rPr>
          <w:rFonts w:cs="Arial"/>
          <w:szCs w:val="24"/>
        </w:rPr>
      </w:pPr>
      <w:r w:rsidRPr="000513CE">
        <w:rPr>
          <w:rFonts w:cs="Arial"/>
          <w:szCs w:val="24"/>
        </w:rPr>
        <w:t xml:space="preserve">Stratégia udržateľnosti futbalu UEFA 2030 je zverejnená v rámci dokumentov licenčnej komisie SFZ. </w:t>
      </w:r>
      <w:r w:rsidR="00330941" w:rsidRPr="000513CE">
        <w:rPr>
          <w:rFonts w:cs="Arial"/>
          <w:szCs w:val="24"/>
        </w:rPr>
        <w:t>Stratégia by mala obsahovať plány na dlhšie časové obdobie, štandardne býva prijímaná na obdobie štyroch rokov</w:t>
      </w:r>
      <w:r w:rsidR="002E5777" w:rsidRPr="000513CE">
        <w:rPr>
          <w:rFonts w:cs="Arial"/>
          <w:szCs w:val="24"/>
        </w:rPr>
        <w:t>, pričom podstatou je posun v prijímaní opatrení a ich vyhodnocovaní za účelom zvýšenia sociálnej zodpovednosti vo futbale.</w:t>
      </w:r>
    </w:p>
    <w:p w14:paraId="75F4915D" w14:textId="77777777" w:rsidR="003013CA" w:rsidRPr="005531BF" w:rsidRDefault="003013CA" w:rsidP="00241957">
      <w:pPr>
        <w:rPr>
          <w:rFonts w:cs="Arial"/>
          <w:i/>
          <w:iCs/>
          <w:sz w:val="6"/>
          <w:szCs w:val="6"/>
        </w:rPr>
      </w:pPr>
    </w:p>
    <w:p w14:paraId="14EC19E5" w14:textId="63595A92" w:rsidR="003013CA" w:rsidRPr="000513CE" w:rsidRDefault="003013CA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Vypracovanie stratégie udržateľnosti s minimálnymi prvkami:</w:t>
      </w:r>
    </w:p>
    <w:p w14:paraId="40AA2F3F" w14:textId="4FF2975C" w:rsidR="003013CA" w:rsidRPr="000513CE" w:rsidRDefault="003013CA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a) vízia a poslanie,</w:t>
      </w:r>
    </w:p>
    <w:p w14:paraId="5BE3618C" w14:textId="77777777" w:rsidR="003013CA" w:rsidRPr="000513CE" w:rsidRDefault="003013CA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b) ťažiskové témy a priority,</w:t>
      </w:r>
    </w:p>
    <w:p w14:paraId="3D2213A6" w14:textId="77777777" w:rsidR="003013CA" w:rsidRPr="000513CE" w:rsidRDefault="003013CA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c) jednanie so skupinami zainteresovaných strán,</w:t>
      </w:r>
    </w:p>
    <w:p w14:paraId="5F588E56" w14:textId="29870B38" w:rsidR="003013CA" w:rsidRPr="000513CE" w:rsidRDefault="003013CA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d) ciele udržateľnosti.</w:t>
      </w:r>
    </w:p>
    <w:p w14:paraId="2ACF227F" w14:textId="77777777" w:rsidR="003013CA" w:rsidRPr="005531BF" w:rsidRDefault="003013CA" w:rsidP="00241957">
      <w:pPr>
        <w:rPr>
          <w:rFonts w:cs="Arial"/>
          <w:i/>
          <w:iCs/>
          <w:sz w:val="6"/>
          <w:szCs w:val="6"/>
        </w:rPr>
      </w:pPr>
    </w:p>
    <w:p w14:paraId="6190AC46" w14:textId="55663F42" w:rsidR="00E107B0" w:rsidRPr="000513CE" w:rsidRDefault="00E107B0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Formulácia záväzku o vytvorení správy o udržateľnosti s minimálnymi zložkami:</w:t>
      </w:r>
    </w:p>
    <w:p w14:paraId="062DE003" w14:textId="5967C838" w:rsidR="00E107B0" w:rsidRPr="00092864" w:rsidRDefault="00E107B0" w:rsidP="0068769B">
      <w:pPr>
        <w:spacing w:line="276" w:lineRule="auto"/>
        <w:rPr>
          <w:rFonts w:cs="Arial"/>
          <w:szCs w:val="24"/>
        </w:rPr>
      </w:pPr>
      <w:r w:rsidRPr="00092864">
        <w:rPr>
          <w:rFonts w:cs="Arial"/>
          <w:szCs w:val="24"/>
        </w:rPr>
        <w:t>a) zakotvenie udržateľnosti v</w:t>
      </w:r>
      <w:r w:rsidR="00642EE7" w:rsidRPr="00092864">
        <w:rPr>
          <w:rFonts w:cs="Arial"/>
          <w:szCs w:val="24"/>
        </w:rPr>
        <w:t> </w:t>
      </w:r>
      <w:r w:rsidR="007B1D07" w:rsidRPr="00092864">
        <w:rPr>
          <w:rFonts w:cs="Arial"/>
          <w:szCs w:val="24"/>
        </w:rPr>
        <w:t>klube</w:t>
      </w:r>
      <w:r w:rsidR="00642EE7" w:rsidRPr="00092864">
        <w:rPr>
          <w:rFonts w:cs="Arial"/>
          <w:szCs w:val="24"/>
        </w:rPr>
        <w:t>/</w:t>
      </w:r>
      <w:r w:rsidRPr="00092864">
        <w:rPr>
          <w:rFonts w:cs="Arial"/>
          <w:szCs w:val="24"/>
        </w:rPr>
        <w:t>organizácii,</w:t>
      </w:r>
    </w:p>
    <w:p w14:paraId="28F779C1" w14:textId="2BC2A5B0" w:rsidR="00E107B0" w:rsidRPr="000513CE" w:rsidRDefault="00E107B0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b) významnosť tém udržateľnosti,</w:t>
      </w:r>
    </w:p>
    <w:p w14:paraId="3906B077" w14:textId="77777777" w:rsidR="00E107B0" w:rsidRPr="000513CE" w:rsidRDefault="00E107B0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c) ciele,</w:t>
      </w:r>
    </w:p>
    <w:p w14:paraId="50AC866B" w14:textId="77777777" w:rsidR="00E107B0" w:rsidRPr="000513CE" w:rsidRDefault="00E107B0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d) opatrenia,</w:t>
      </w:r>
    </w:p>
    <w:p w14:paraId="05AD91C3" w14:textId="77777777" w:rsidR="00E107B0" w:rsidRPr="000513CE" w:rsidRDefault="00E107B0" w:rsidP="0068769B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>e) pokrok.</w:t>
      </w:r>
    </w:p>
    <w:p w14:paraId="699B7650" w14:textId="6EBDA5FA" w:rsidR="00E107B0" w:rsidRPr="009248FC" w:rsidRDefault="00E107B0" w:rsidP="00241957">
      <w:pPr>
        <w:rPr>
          <w:rFonts w:cs="Arial"/>
          <w:i/>
          <w:iCs/>
          <w:sz w:val="16"/>
          <w:szCs w:val="16"/>
        </w:rPr>
      </w:pPr>
    </w:p>
    <w:p w14:paraId="184BFAEC" w14:textId="08610B56" w:rsidR="001178C3" w:rsidRPr="00176C04" w:rsidRDefault="005531BF" w:rsidP="0068769B">
      <w:pPr>
        <w:spacing w:line="276" w:lineRule="auto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M</w:t>
      </w:r>
      <w:r w:rsidR="004620F1" w:rsidRPr="00176C04">
        <w:rPr>
          <w:rFonts w:cs="Arial"/>
          <w:b/>
          <w:bCs/>
          <w:szCs w:val="24"/>
          <w:u w:val="single"/>
        </w:rPr>
        <w:t>ožnost</w:t>
      </w:r>
      <w:r w:rsidR="00DB65A3">
        <w:rPr>
          <w:rFonts w:cs="Arial"/>
          <w:b/>
          <w:bCs/>
          <w:szCs w:val="24"/>
          <w:u w:val="single"/>
        </w:rPr>
        <w:t>i</w:t>
      </w:r>
      <w:r w:rsidR="005854A3" w:rsidRPr="00176C04">
        <w:rPr>
          <w:rFonts w:cs="Arial"/>
          <w:b/>
          <w:bCs/>
          <w:szCs w:val="24"/>
          <w:u w:val="single"/>
        </w:rPr>
        <w:t xml:space="preserve"> plnenia</w:t>
      </w:r>
      <w:r>
        <w:rPr>
          <w:rFonts w:cs="Arial"/>
          <w:b/>
          <w:bCs/>
          <w:szCs w:val="24"/>
          <w:u w:val="single"/>
        </w:rPr>
        <w:t>:</w:t>
      </w:r>
    </w:p>
    <w:p w14:paraId="507DF273" w14:textId="77777777" w:rsidR="001178C3" w:rsidRPr="00016A16" w:rsidRDefault="001178C3" w:rsidP="0068769B">
      <w:pPr>
        <w:spacing w:line="276" w:lineRule="auto"/>
        <w:rPr>
          <w:rFonts w:cs="Arial"/>
          <w:i/>
          <w:iCs/>
          <w:sz w:val="2"/>
          <w:szCs w:val="2"/>
        </w:rPr>
      </w:pPr>
    </w:p>
    <w:p w14:paraId="29895CF2" w14:textId="70C93FDE" w:rsidR="004C136C" w:rsidRPr="00957C03" w:rsidRDefault="004C136C" w:rsidP="00753E22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szCs w:val="24"/>
        </w:rPr>
      </w:pPr>
      <w:r w:rsidRPr="00957C03">
        <w:rPr>
          <w:rFonts w:cs="Arial"/>
          <w:szCs w:val="24"/>
        </w:rPr>
        <w:t>Existencia</w:t>
      </w:r>
      <w:r w:rsidR="00092864" w:rsidRPr="00957C03">
        <w:rPr>
          <w:rFonts w:cs="Arial"/>
          <w:szCs w:val="24"/>
        </w:rPr>
        <w:t xml:space="preserve"> </w:t>
      </w:r>
      <w:r w:rsidR="005531BF">
        <w:rPr>
          <w:rFonts w:cs="Arial"/>
          <w:szCs w:val="24"/>
        </w:rPr>
        <w:t xml:space="preserve">klubového </w:t>
      </w:r>
      <w:r w:rsidR="00084D38" w:rsidRPr="00957C03">
        <w:rPr>
          <w:rFonts w:cs="Arial"/>
          <w:szCs w:val="24"/>
        </w:rPr>
        <w:t xml:space="preserve">koordinátora </w:t>
      </w:r>
      <w:r w:rsidRPr="00957C03">
        <w:rPr>
          <w:rFonts w:cs="Arial"/>
          <w:szCs w:val="24"/>
        </w:rPr>
        <w:t>pre udržateľnosť. Dôkaz o jeho existencii.</w:t>
      </w:r>
    </w:p>
    <w:p w14:paraId="5A3E47F4" w14:textId="06C904D6" w:rsidR="000B6330" w:rsidRPr="00957C03" w:rsidRDefault="004C136C" w:rsidP="00753E22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szCs w:val="24"/>
        </w:rPr>
      </w:pPr>
      <w:r w:rsidRPr="00957C03">
        <w:rPr>
          <w:rFonts w:cs="Arial"/>
          <w:szCs w:val="24"/>
        </w:rPr>
        <w:t xml:space="preserve">Opis zo strany klubu, ako je udržateľnosť riadená </w:t>
      </w:r>
      <w:r w:rsidR="000B6330" w:rsidRPr="00957C03">
        <w:rPr>
          <w:rFonts w:cs="Arial"/>
          <w:szCs w:val="24"/>
        </w:rPr>
        <w:t>a upravená</w:t>
      </w:r>
      <w:r w:rsidRPr="00957C03">
        <w:rPr>
          <w:rFonts w:cs="Arial"/>
          <w:szCs w:val="24"/>
        </w:rPr>
        <w:t xml:space="preserve"> v</w:t>
      </w:r>
      <w:r w:rsidR="00642EE7" w:rsidRPr="00957C03">
        <w:rPr>
          <w:rFonts w:cs="Arial"/>
          <w:szCs w:val="24"/>
        </w:rPr>
        <w:t> </w:t>
      </w:r>
      <w:r w:rsidRPr="00957C03">
        <w:rPr>
          <w:rFonts w:cs="Arial"/>
          <w:szCs w:val="24"/>
        </w:rPr>
        <w:t>štruktúre/organizácii klubu a</w:t>
      </w:r>
      <w:r w:rsidR="00225D41" w:rsidRPr="00957C03">
        <w:rPr>
          <w:rFonts w:cs="Arial"/>
          <w:szCs w:val="24"/>
        </w:rPr>
        <w:t> </w:t>
      </w:r>
      <w:r w:rsidR="001B4594" w:rsidRPr="00957C03">
        <w:rPr>
          <w:rFonts w:cs="Arial"/>
          <w:szCs w:val="24"/>
        </w:rPr>
        <w:t>ktorí</w:t>
      </w:r>
      <w:r w:rsidR="00225D41" w:rsidRPr="00957C03">
        <w:rPr>
          <w:rFonts w:cs="Arial"/>
          <w:szCs w:val="24"/>
        </w:rPr>
        <w:t xml:space="preserve"> (koľkí)</w:t>
      </w:r>
      <w:r w:rsidR="00AB7A26" w:rsidRPr="00957C03">
        <w:rPr>
          <w:rFonts w:cs="Arial"/>
          <w:szCs w:val="24"/>
        </w:rPr>
        <w:t xml:space="preserve"> zamestnanci</w:t>
      </w:r>
      <w:r w:rsidRPr="00957C03">
        <w:rPr>
          <w:rFonts w:cs="Arial"/>
          <w:szCs w:val="24"/>
        </w:rPr>
        <w:t xml:space="preserve"> sa</w:t>
      </w:r>
      <w:r w:rsidR="00AB7A26" w:rsidRPr="00957C03">
        <w:rPr>
          <w:rFonts w:cs="Arial"/>
          <w:szCs w:val="24"/>
        </w:rPr>
        <w:t xml:space="preserve"> </w:t>
      </w:r>
      <w:r w:rsidRPr="00957C03">
        <w:rPr>
          <w:rFonts w:cs="Arial"/>
          <w:szCs w:val="24"/>
        </w:rPr>
        <w:t>zaoberajú touto problematikou</w:t>
      </w:r>
      <w:r w:rsidR="00743D98" w:rsidRPr="00957C03">
        <w:rPr>
          <w:rFonts w:cs="Arial"/>
          <w:szCs w:val="24"/>
        </w:rPr>
        <w:t>.</w:t>
      </w:r>
    </w:p>
    <w:p w14:paraId="7FD38F42" w14:textId="1047C01D" w:rsidR="000B6330" w:rsidRPr="00957C03" w:rsidRDefault="000B6330" w:rsidP="00753E22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szCs w:val="24"/>
        </w:rPr>
      </w:pPr>
      <w:r w:rsidRPr="00957C03">
        <w:rPr>
          <w:rFonts w:cs="Arial"/>
          <w:szCs w:val="24"/>
        </w:rPr>
        <w:t>Existencia samostatn</w:t>
      </w:r>
      <w:r w:rsidR="00B755A9" w:rsidRPr="00957C03">
        <w:rPr>
          <w:rFonts w:cs="Arial"/>
          <w:szCs w:val="24"/>
        </w:rPr>
        <w:t>ej položky v </w:t>
      </w:r>
      <w:r w:rsidRPr="00957C03">
        <w:rPr>
          <w:rFonts w:cs="Arial"/>
          <w:szCs w:val="24"/>
        </w:rPr>
        <w:t>rozpočt</w:t>
      </w:r>
      <w:r w:rsidR="00B755A9" w:rsidRPr="00957C03">
        <w:rPr>
          <w:rFonts w:cs="Arial"/>
          <w:szCs w:val="24"/>
        </w:rPr>
        <w:t>e klubu</w:t>
      </w:r>
      <w:r w:rsidR="00202ED5" w:rsidRPr="00957C03">
        <w:rPr>
          <w:rFonts w:cs="Arial"/>
          <w:szCs w:val="24"/>
        </w:rPr>
        <w:t>/organizácie</w:t>
      </w:r>
      <w:r w:rsidRPr="00957C03">
        <w:rPr>
          <w:rFonts w:cs="Arial"/>
          <w:szCs w:val="24"/>
        </w:rPr>
        <w:t xml:space="preserve"> pre zabezpečenie udržateľnosti (v akej výške, náklady na</w:t>
      </w:r>
      <w:r w:rsidR="004C1EF2" w:rsidRPr="00957C03">
        <w:rPr>
          <w:rFonts w:cs="Arial"/>
          <w:szCs w:val="24"/>
        </w:rPr>
        <w:t xml:space="preserve"> </w:t>
      </w:r>
      <w:r w:rsidR="00DB5EAA" w:rsidRPr="00957C03">
        <w:rPr>
          <w:rFonts w:cs="Arial"/>
          <w:szCs w:val="24"/>
        </w:rPr>
        <w:t xml:space="preserve">zainteresované </w:t>
      </w:r>
      <w:r w:rsidRPr="00957C03">
        <w:rPr>
          <w:rFonts w:cs="Arial"/>
          <w:szCs w:val="24"/>
        </w:rPr>
        <w:t>osob</w:t>
      </w:r>
      <w:r w:rsidR="00DB5EAA" w:rsidRPr="00957C03">
        <w:rPr>
          <w:rFonts w:cs="Arial"/>
          <w:szCs w:val="24"/>
        </w:rPr>
        <w:t>y</w:t>
      </w:r>
      <w:r w:rsidRPr="00957C03">
        <w:rPr>
          <w:rFonts w:cs="Arial"/>
          <w:szCs w:val="24"/>
        </w:rPr>
        <w:t xml:space="preserve"> a pod.).</w:t>
      </w:r>
    </w:p>
    <w:p w14:paraId="69844EF6" w14:textId="77777777" w:rsidR="008F5FB8" w:rsidRDefault="000B6330" w:rsidP="00753E22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szCs w:val="24"/>
        </w:rPr>
      </w:pPr>
      <w:r w:rsidRPr="00957C03">
        <w:rPr>
          <w:rFonts w:cs="Arial"/>
          <w:szCs w:val="24"/>
        </w:rPr>
        <w:t>Informácia, či sa</w:t>
      </w:r>
      <w:r w:rsidR="004C1EF2" w:rsidRPr="00957C03">
        <w:rPr>
          <w:rFonts w:cs="Arial"/>
          <w:szCs w:val="24"/>
        </w:rPr>
        <w:t xml:space="preserve"> </w:t>
      </w:r>
      <w:r w:rsidR="005603B0" w:rsidRPr="00957C03">
        <w:rPr>
          <w:rFonts w:cs="Arial"/>
          <w:szCs w:val="24"/>
        </w:rPr>
        <w:t>manažment</w:t>
      </w:r>
      <w:r w:rsidR="00D552FD" w:rsidRPr="00957C03">
        <w:rPr>
          <w:rFonts w:cs="Arial"/>
          <w:szCs w:val="24"/>
        </w:rPr>
        <w:t xml:space="preserve"> klubu, </w:t>
      </w:r>
      <w:r w:rsidRPr="00957C03">
        <w:rPr>
          <w:rFonts w:cs="Arial"/>
          <w:szCs w:val="24"/>
        </w:rPr>
        <w:t>zamestnanci, hráči a realizačný tím</w:t>
      </w:r>
      <w:r w:rsidR="00D552FD" w:rsidRPr="00957C03">
        <w:rPr>
          <w:rFonts w:cs="Arial"/>
          <w:szCs w:val="24"/>
        </w:rPr>
        <w:t xml:space="preserve"> A-družstva</w:t>
      </w:r>
      <w:r w:rsidR="005D09FB" w:rsidRPr="00957C03">
        <w:rPr>
          <w:rFonts w:cs="Arial"/>
          <w:szCs w:val="24"/>
        </w:rPr>
        <w:t xml:space="preserve"> mužov (</w:t>
      </w:r>
      <w:r w:rsidR="00EF6F54">
        <w:rPr>
          <w:rFonts w:cs="Arial"/>
          <w:szCs w:val="24"/>
        </w:rPr>
        <w:t>A-družstva žien</w:t>
      </w:r>
      <w:r w:rsidR="005D09FB" w:rsidRPr="00957C03">
        <w:rPr>
          <w:rFonts w:cs="Arial"/>
          <w:szCs w:val="24"/>
        </w:rPr>
        <w:t>)</w:t>
      </w:r>
      <w:r w:rsidR="00F42E0A" w:rsidRPr="00957C03">
        <w:rPr>
          <w:rFonts w:cs="Arial"/>
          <w:szCs w:val="24"/>
        </w:rPr>
        <w:t xml:space="preserve"> </w:t>
      </w:r>
      <w:r w:rsidRPr="00957C03">
        <w:rPr>
          <w:rFonts w:cs="Arial"/>
          <w:szCs w:val="24"/>
        </w:rPr>
        <w:t xml:space="preserve">pravidelne zúčastňujú na prednáškach, diskusiách, vzdelávaní na tému udržateľnosti, a to v rámci klubu alebo v rámci </w:t>
      </w:r>
      <w:proofErr w:type="spellStart"/>
      <w:r w:rsidRPr="00957C03">
        <w:rPr>
          <w:rFonts w:cs="Arial"/>
          <w:szCs w:val="24"/>
        </w:rPr>
        <w:t>medziklubového</w:t>
      </w:r>
      <w:proofErr w:type="spellEnd"/>
      <w:r w:rsidR="00957C03" w:rsidRPr="00957C03">
        <w:rPr>
          <w:rFonts w:cs="Arial"/>
          <w:szCs w:val="24"/>
        </w:rPr>
        <w:t xml:space="preserve"> </w:t>
      </w:r>
      <w:r w:rsidRPr="00957C03">
        <w:rPr>
          <w:rFonts w:cs="Arial"/>
          <w:szCs w:val="24"/>
        </w:rPr>
        <w:t>/</w:t>
      </w:r>
      <w:r w:rsidR="00957C03" w:rsidRPr="00957C03">
        <w:rPr>
          <w:rFonts w:cs="Arial"/>
          <w:szCs w:val="24"/>
        </w:rPr>
        <w:t xml:space="preserve"> </w:t>
      </w:r>
      <w:proofErr w:type="spellStart"/>
      <w:r w:rsidRPr="00957C03">
        <w:rPr>
          <w:rFonts w:cs="Arial"/>
          <w:szCs w:val="24"/>
        </w:rPr>
        <w:t>mimoklubového</w:t>
      </w:r>
      <w:proofErr w:type="spellEnd"/>
      <w:r w:rsidRPr="00957C03">
        <w:rPr>
          <w:rFonts w:cs="Arial"/>
          <w:szCs w:val="24"/>
        </w:rPr>
        <w:t xml:space="preserve"> fóra.</w:t>
      </w:r>
    </w:p>
    <w:p w14:paraId="19FEF0D8" w14:textId="58CC3594" w:rsidR="001F4D85" w:rsidRPr="00957C03" w:rsidRDefault="008F5FB8" w:rsidP="00753E22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szCs w:val="24"/>
        </w:rPr>
      </w:pPr>
      <w:r w:rsidRPr="00957C03">
        <w:rPr>
          <w:rFonts w:cs="Arial"/>
          <w:szCs w:val="24"/>
        </w:rPr>
        <w:t xml:space="preserve">Informácia, či </w:t>
      </w:r>
      <w:r>
        <w:rPr>
          <w:rFonts w:cs="Arial"/>
          <w:szCs w:val="24"/>
        </w:rPr>
        <w:t xml:space="preserve"> </w:t>
      </w:r>
      <w:r w:rsidRPr="00957C03">
        <w:rPr>
          <w:rFonts w:cs="Arial"/>
          <w:szCs w:val="24"/>
        </w:rPr>
        <w:t xml:space="preserve">klub </w:t>
      </w:r>
      <w:r>
        <w:rPr>
          <w:rFonts w:cs="Arial"/>
          <w:szCs w:val="24"/>
        </w:rPr>
        <w:t xml:space="preserve"> </w:t>
      </w:r>
      <w:r w:rsidRPr="00957C03">
        <w:rPr>
          <w:rFonts w:cs="Arial"/>
          <w:szCs w:val="24"/>
        </w:rPr>
        <w:t xml:space="preserve">preveruje </w:t>
      </w:r>
      <w:r>
        <w:rPr>
          <w:rFonts w:cs="Arial"/>
          <w:szCs w:val="24"/>
        </w:rPr>
        <w:t xml:space="preserve"> </w:t>
      </w:r>
      <w:r w:rsidRPr="00957C03">
        <w:rPr>
          <w:rFonts w:cs="Arial"/>
          <w:szCs w:val="24"/>
        </w:rPr>
        <w:t xml:space="preserve">aspekty udržateľnosti aj v rámci štruktúr ich sponzorov, </w:t>
      </w:r>
      <w:r w:rsidR="000B6330" w:rsidRPr="00957C03">
        <w:rPr>
          <w:rFonts w:cs="Arial"/>
          <w:szCs w:val="24"/>
        </w:rPr>
        <w:t xml:space="preserve"> </w:t>
      </w:r>
    </w:p>
    <w:p w14:paraId="103FA3FF" w14:textId="7791A5D9" w:rsidR="00F034DC" w:rsidRPr="00957C03" w:rsidRDefault="001F4D85" w:rsidP="008F5FB8">
      <w:pPr>
        <w:pStyle w:val="Odsekzoznamu"/>
        <w:spacing w:line="276" w:lineRule="auto"/>
        <w:ind w:left="284"/>
        <w:rPr>
          <w:rFonts w:cs="Arial"/>
          <w:szCs w:val="24"/>
        </w:rPr>
      </w:pPr>
      <w:r w:rsidRPr="00957C03">
        <w:rPr>
          <w:rFonts w:cs="Arial"/>
          <w:szCs w:val="24"/>
        </w:rPr>
        <w:t>obchodných partnerov, dodávateľov.</w:t>
      </w:r>
    </w:p>
    <w:p w14:paraId="5B10894B" w14:textId="00314F40" w:rsidR="005242BF" w:rsidRPr="00957C03" w:rsidRDefault="00F034DC" w:rsidP="00753E22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szCs w:val="24"/>
        </w:rPr>
      </w:pPr>
      <w:r w:rsidRPr="00957C03">
        <w:rPr>
          <w:rFonts w:cs="Arial"/>
          <w:szCs w:val="24"/>
        </w:rPr>
        <w:lastRenderedPageBreak/>
        <w:t>Informácia, ako klub zabezpečuje plnenie štandardov bezpečnosti v rámci IT (správa</w:t>
      </w:r>
      <w:r w:rsidR="00957C03" w:rsidRPr="00957C03">
        <w:rPr>
          <w:rFonts w:cs="Arial"/>
          <w:szCs w:val="24"/>
        </w:rPr>
        <w:t xml:space="preserve"> </w:t>
      </w:r>
      <w:r w:rsidR="001B6593" w:rsidRPr="00957C03">
        <w:rPr>
          <w:rFonts w:cs="Arial"/>
          <w:szCs w:val="24"/>
        </w:rPr>
        <w:t xml:space="preserve">a </w:t>
      </w:r>
      <w:r w:rsidRPr="00957C03">
        <w:rPr>
          <w:rFonts w:cs="Arial"/>
          <w:szCs w:val="24"/>
        </w:rPr>
        <w:t>ochrana údajov, či je realizovaná v rámci EÚ</w:t>
      </w:r>
      <w:r w:rsidR="00F14C92" w:rsidRPr="00957C03">
        <w:rPr>
          <w:rFonts w:cs="Arial"/>
          <w:szCs w:val="24"/>
        </w:rPr>
        <w:t xml:space="preserve"> a pod.).</w:t>
      </w:r>
    </w:p>
    <w:p w14:paraId="4BB61174" w14:textId="759825B7" w:rsidR="005242BF" w:rsidRPr="00957C03" w:rsidRDefault="005242BF" w:rsidP="00753E22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szCs w:val="24"/>
        </w:rPr>
      </w:pPr>
      <w:r w:rsidRPr="00957C03">
        <w:rPr>
          <w:rFonts w:cs="Arial"/>
          <w:szCs w:val="24"/>
        </w:rPr>
        <w:t>Informácia, či klub organizuje pravidelné rozvojové stretnutia so zamestnancami na tému udržateľnosti.</w:t>
      </w:r>
    </w:p>
    <w:p w14:paraId="27DECEA0" w14:textId="0B2D0F80" w:rsidR="005242BF" w:rsidRPr="00957C03" w:rsidRDefault="005242BF" w:rsidP="00753E22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szCs w:val="24"/>
        </w:rPr>
      </w:pPr>
      <w:r w:rsidRPr="00957C03">
        <w:rPr>
          <w:rFonts w:cs="Arial"/>
          <w:szCs w:val="24"/>
        </w:rPr>
        <w:t>Informácia, či klub zabezpečuje pravidelné anonymné prieskumy u zamestnancov</w:t>
      </w:r>
      <w:r w:rsidR="00186844">
        <w:rPr>
          <w:rFonts w:cs="Arial"/>
          <w:szCs w:val="24"/>
        </w:rPr>
        <w:t xml:space="preserve">, </w:t>
      </w:r>
      <w:r w:rsidRPr="00957C03">
        <w:rPr>
          <w:rFonts w:cs="Arial"/>
          <w:szCs w:val="24"/>
        </w:rPr>
        <w:t>smerujúc</w:t>
      </w:r>
      <w:r w:rsidR="00186844">
        <w:rPr>
          <w:rFonts w:cs="Arial"/>
          <w:szCs w:val="24"/>
        </w:rPr>
        <w:t>e</w:t>
      </w:r>
      <w:r w:rsidRPr="00957C03">
        <w:rPr>
          <w:rFonts w:cs="Arial"/>
          <w:szCs w:val="24"/>
        </w:rPr>
        <w:t xml:space="preserve"> k zisteniu plnenia podmienok kritérií sociálnej zodpovednosti.</w:t>
      </w:r>
    </w:p>
    <w:p w14:paraId="3B773D9A" w14:textId="7F7FA4D0" w:rsidR="005242BF" w:rsidRPr="00957C03" w:rsidRDefault="005242BF" w:rsidP="00753E22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="Arial"/>
          <w:szCs w:val="24"/>
        </w:rPr>
      </w:pPr>
      <w:r w:rsidRPr="00957C03">
        <w:rPr>
          <w:rFonts w:cs="Arial"/>
          <w:szCs w:val="24"/>
        </w:rPr>
        <w:t>Informácia, či klub nejakými svojimi aktivitami podporuje</w:t>
      </w:r>
      <w:r w:rsidR="00957C03" w:rsidRPr="00957C03">
        <w:rPr>
          <w:rFonts w:cs="Arial"/>
          <w:szCs w:val="24"/>
        </w:rPr>
        <w:t xml:space="preserve"> súlad </w:t>
      </w:r>
      <w:r w:rsidRPr="00957C03">
        <w:rPr>
          <w:rFonts w:cs="Arial"/>
          <w:szCs w:val="24"/>
        </w:rPr>
        <w:t>rodiny a</w:t>
      </w:r>
      <w:r w:rsidR="008A70EC" w:rsidRPr="00957C03">
        <w:rPr>
          <w:rFonts w:cs="Arial"/>
          <w:szCs w:val="24"/>
        </w:rPr>
        <w:t xml:space="preserve"> športovej </w:t>
      </w:r>
      <w:r w:rsidRPr="00957C03">
        <w:rPr>
          <w:rFonts w:cs="Arial"/>
          <w:szCs w:val="24"/>
        </w:rPr>
        <w:t>kariéry a ak áno, akými?</w:t>
      </w:r>
    </w:p>
    <w:p w14:paraId="72224D71" w14:textId="3F34B7ED" w:rsidR="005242BF" w:rsidRPr="00957C03" w:rsidRDefault="005242BF" w:rsidP="00753E22">
      <w:pPr>
        <w:pStyle w:val="Odsekzoznamu"/>
        <w:numPr>
          <w:ilvl w:val="0"/>
          <w:numId w:val="1"/>
        </w:numPr>
        <w:spacing w:line="276" w:lineRule="auto"/>
        <w:ind w:left="284" w:hanging="426"/>
        <w:rPr>
          <w:rFonts w:cs="Arial"/>
          <w:szCs w:val="24"/>
        </w:rPr>
      </w:pPr>
      <w:r w:rsidRPr="00957C03">
        <w:rPr>
          <w:rFonts w:cs="Arial"/>
          <w:szCs w:val="24"/>
        </w:rPr>
        <w:t>Informácia</w:t>
      </w:r>
      <w:r w:rsidR="000D109E">
        <w:rPr>
          <w:rFonts w:cs="Arial"/>
          <w:szCs w:val="24"/>
        </w:rPr>
        <w:t>,</w:t>
      </w:r>
      <w:r w:rsidRPr="00957C03">
        <w:rPr>
          <w:rFonts w:cs="Arial"/>
          <w:szCs w:val="24"/>
        </w:rPr>
        <w:t xml:space="preserve"> ako klub a jeho vedenie verejne prezentuje svoj záväzok k dodržiavaniu princípov udržateľnosti.</w:t>
      </w:r>
    </w:p>
    <w:p w14:paraId="451FDB06" w14:textId="4F425445" w:rsidR="005242BF" w:rsidRPr="00957C03" w:rsidRDefault="005242BF" w:rsidP="00753E22">
      <w:pPr>
        <w:pStyle w:val="Odsekzoznamu"/>
        <w:numPr>
          <w:ilvl w:val="0"/>
          <w:numId w:val="1"/>
        </w:numPr>
        <w:spacing w:line="276" w:lineRule="auto"/>
        <w:ind w:left="284" w:hanging="426"/>
        <w:rPr>
          <w:rFonts w:cs="Arial"/>
          <w:szCs w:val="24"/>
        </w:rPr>
      </w:pPr>
      <w:r w:rsidRPr="00957C03">
        <w:rPr>
          <w:rFonts w:cs="Arial"/>
          <w:szCs w:val="24"/>
        </w:rPr>
        <w:t>Informácia</w:t>
      </w:r>
      <w:r w:rsidR="000D109E">
        <w:rPr>
          <w:rFonts w:cs="Arial"/>
          <w:szCs w:val="24"/>
        </w:rPr>
        <w:t>,</w:t>
      </w:r>
      <w:r w:rsidRPr="00957C03">
        <w:rPr>
          <w:rFonts w:cs="Arial"/>
          <w:szCs w:val="24"/>
        </w:rPr>
        <w:t xml:space="preserve"> či a</w:t>
      </w:r>
      <w:r w:rsidR="000D109E">
        <w:rPr>
          <w:rFonts w:cs="Arial"/>
          <w:szCs w:val="24"/>
        </w:rPr>
        <w:t> </w:t>
      </w:r>
      <w:r w:rsidRPr="00957C03">
        <w:rPr>
          <w:rFonts w:cs="Arial"/>
          <w:szCs w:val="24"/>
        </w:rPr>
        <w:t>ako</w:t>
      </w:r>
      <w:r w:rsidR="000D109E">
        <w:rPr>
          <w:rFonts w:cs="Arial"/>
          <w:szCs w:val="24"/>
        </w:rPr>
        <w:t xml:space="preserve"> klub</w:t>
      </w:r>
      <w:r w:rsidRPr="00957C03">
        <w:rPr>
          <w:rFonts w:cs="Arial"/>
          <w:szCs w:val="24"/>
        </w:rPr>
        <w:t xml:space="preserve"> zabezpečuje</w:t>
      </w:r>
      <w:r w:rsidR="00605A75">
        <w:rPr>
          <w:rFonts w:cs="Arial"/>
          <w:szCs w:val="24"/>
        </w:rPr>
        <w:t xml:space="preserve"> </w:t>
      </w:r>
      <w:r w:rsidR="00ED5ADB">
        <w:rPr>
          <w:rFonts w:cs="Arial"/>
          <w:szCs w:val="24"/>
        </w:rPr>
        <w:t xml:space="preserve">vzdelávanie a </w:t>
      </w:r>
      <w:r w:rsidRPr="00957C03">
        <w:rPr>
          <w:rFonts w:cs="Arial"/>
          <w:szCs w:val="24"/>
        </w:rPr>
        <w:t>rozvoj</w:t>
      </w:r>
      <w:r w:rsidR="003B3721" w:rsidRPr="00957C03">
        <w:rPr>
          <w:rFonts w:cs="Arial"/>
          <w:szCs w:val="24"/>
        </w:rPr>
        <w:t xml:space="preserve"> svojich fanúšikov</w:t>
      </w:r>
      <w:r w:rsidR="00957C03" w:rsidRPr="00957C03">
        <w:rPr>
          <w:rFonts w:cs="Arial"/>
          <w:szCs w:val="24"/>
        </w:rPr>
        <w:t xml:space="preserve"> </w:t>
      </w:r>
      <w:r w:rsidR="00943759" w:rsidRPr="00957C03">
        <w:rPr>
          <w:rFonts w:cs="Arial"/>
          <w:szCs w:val="24"/>
        </w:rPr>
        <w:t xml:space="preserve">v oblasti </w:t>
      </w:r>
      <w:r w:rsidRPr="00957C03">
        <w:rPr>
          <w:rFonts w:cs="Arial"/>
          <w:szCs w:val="24"/>
        </w:rPr>
        <w:t>dodržiavania princípov udržateľnosti.</w:t>
      </w:r>
    </w:p>
    <w:p w14:paraId="6C3357B5" w14:textId="77777777" w:rsidR="004C136C" w:rsidRPr="008F5FB8" w:rsidRDefault="004C136C" w:rsidP="00241957">
      <w:pPr>
        <w:rPr>
          <w:rFonts w:cs="Arial"/>
          <w:sz w:val="20"/>
          <w:szCs w:val="20"/>
        </w:rPr>
      </w:pPr>
    </w:p>
    <w:p w14:paraId="6DDCDB13" w14:textId="3E6E607B" w:rsidR="00A66DA7" w:rsidRPr="006C6E8F" w:rsidRDefault="0064698F" w:rsidP="00753E22">
      <w:pPr>
        <w:spacing w:line="276" w:lineRule="auto"/>
        <w:rPr>
          <w:rFonts w:cs="Arial"/>
          <w:b/>
          <w:bCs/>
          <w:i/>
          <w:iCs/>
          <w:szCs w:val="24"/>
        </w:rPr>
      </w:pPr>
      <w:r w:rsidRPr="006C6E8F">
        <w:rPr>
          <w:rFonts w:cs="Arial"/>
          <w:b/>
          <w:bCs/>
          <w:i/>
          <w:iCs/>
          <w:szCs w:val="24"/>
        </w:rPr>
        <w:t>Článok 35</w:t>
      </w:r>
      <w:r w:rsidR="00EF6F54">
        <w:rPr>
          <w:rFonts w:cs="Arial"/>
          <w:b/>
          <w:bCs/>
          <w:i/>
          <w:iCs/>
          <w:szCs w:val="24"/>
        </w:rPr>
        <w:t xml:space="preserve"> (33)</w:t>
      </w:r>
      <w:r w:rsidRPr="006C6E8F">
        <w:rPr>
          <w:rFonts w:cs="Arial"/>
          <w:b/>
          <w:bCs/>
          <w:i/>
          <w:iCs/>
          <w:szCs w:val="24"/>
        </w:rPr>
        <w:t xml:space="preserve"> Rovnosť príležitostí a inklúzia </w:t>
      </w:r>
    </w:p>
    <w:p w14:paraId="28E77082" w14:textId="77777777" w:rsidR="00A66DA7" w:rsidRPr="00572E0F" w:rsidRDefault="00A66DA7" w:rsidP="00753E22">
      <w:pPr>
        <w:spacing w:line="276" w:lineRule="auto"/>
        <w:rPr>
          <w:rFonts w:cs="Arial"/>
          <w:i/>
          <w:iCs/>
          <w:sz w:val="2"/>
          <w:szCs w:val="2"/>
        </w:rPr>
      </w:pPr>
    </w:p>
    <w:p w14:paraId="7A5FBC2F" w14:textId="7BC70970" w:rsidR="00A66DA7" w:rsidRDefault="0064698F" w:rsidP="00753E22">
      <w:pPr>
        <w:spacing w:line="276" w:lineRule="auto"/>
        <w:rPr>
          <w:rFonts w:cs="Arial"/>
          <w:i/>
          <w:iCs/>
          <w:szCs w:val="24"/>
        </w:rPr>
      </w:pPr>
      <w:r w:rsidRPr="000513CE">
        <w:rPr>
          <w:rFonts w:cs="Arial"/>
          <w:i/>
          <w:iCs/>
          <w:szCs w:val="24"/>
        </w:rPr>
        <w:t>(</w:t>
      </w:r>
      <w:r w:rsidR="00EF6F54" w:rsidRPr="000513CE">
        <w:rPr>
          <w:rFonts w:cs="Arial"/>
          <w:i/>
          <w:iCs/>
          <w:szCs w:val="24"/>
        </w:rPr>
        <w:t>B</w:t>
      </w:r>
      <w:r w:rsidR="00EF6F54">
        <w:rPr>
          <w:rFonts w:cs="Arial"/>
          <w:i/>
          <w:iCs/>
          <w:szCs w:val="24"/>
        </w:rPr>
        <w:t>-kritérium</w:t>
      </w:r>
      <w:r w:rsidRPr="000513CE">
        <w:rPr>
          <w:rFonts w:cs="Arial"/>
          <w:i/>
          <w:iCs/>
          <w:szCs w:val="24"/>
        </w:rPr>
        <w:t xml:space="preserve">) Žiadateľ o licenciu musí preukázať, že realizuje kroky na zabezpečenie rovnakých práv a príležitostí pre všetky osoby, ktoré sa podieľajú na ním organizovaných futbalových aktivitách. </w:t>
      </w:r>
    </w:p>
    <w:p w14:paraId="73745A5B" w14:textId="77777777" w:rsidR="000F052B" w:rsidRPr="00572E0F" w:rsidRDefault="000F052B" w:rsidP="00753E22">
      <w:pPr>
        <w:spacing w:line="276" w:lineRule="auto"/>
        <w:rPr>
          <w:rFonts w:cs="Arial"/>
          <w:i/>
          <w:iCs/>
          <w:sz w:val="12"/>
          <w:szCs w:val="12"/>
        </w:rPr>
      </w:pPr>
    </w:p>
    <w:p w14:paraId="6542E7F9" w14:textId="5B4E02F8" w:rsidR="000F052B" w:rsidRPr="006C6E8F" w:rsidRDefault="000F052B" w:rsidP="00753E22">
      <w:pPr>
        <w:spacing w:line="276" w:lineRule="auto"/>
        <w:rPr>
          <w:rFonts w:cs="Arial"/>
          <w:b/>
          <w:bCs/>
          <w:i/>
          <w:iCs/>
          <w:szCs w:val="24"/>
        </w:rPr>
      </w:pPr>
      <w:r w:rsidRPr="006C6E8F">
        <w:rPr>
          <w:rFonts w:cs="Arial"/>
          <w:b/>
          <w:bCs/>
          <w:i/>
          <w:iCs/>
          <w:szCs w:val="24"/>
        </w:rPr>
        <w:t>Článok 36</w:t>
      </w:r>
      <w:r w:rsidR="00EF6F54">
        <w:rPr>
          <w:rFonts w:cs="Arial"/>
          <w:b/>
          <w:bCs/>
          <w:i/>
          <w:iCs/>
          <w:szCs w:val="24"/>
        </w:rPr>
        <w:t xml:space="preserve"> (34)</w:t>
      </w:r>
      <w:r w:rsidRPr="006C6E8F">
        <w:rPr>
          <w:rFonts w:cs="Arial"/>
          <w:b/>
          <w:bCs/>
          <w:i/>
          <w:iCs/>
          <w:szCs w:val="24"/>
        </w:rPr>
        <w:t xml:space="preserve"> Boj proti rasizmu</w:t>
      </w:r>
    </w:p>
    <w:p w14:paraId="52CA22EF" w14:textId="77777777" w:rsidR="000F052B" w:rsidRPr="00572E0F" w:rsidRDefault="000F052B" w:rsidP="00753E22">
      <w:pPr>
        <w:spacing w:line="276" w:lineRule="auto"/>
        <w:rPr>
          <w:rFonts w:cs="Arial"/>
          <w:i/>
          <w:iCs/>
          <w:sz w:val="2"/>
          <w:szCs w:val="2"/>
        </w:rPr>
      </w:pPr>
    </w:p>
    <w:p w14:paraId="2FAAFEBF" w14:textId="2FEDB4E1" w:rsidR="000F052B" w:rsidRPr="000513CE" w:rsidRDefault="000F052B" w:rsidP="00753E22">
      <w:pPr>
        <w:spacing w:line="276" w:lineRule="auto"/>
        <w:rPr>
          <w:rFonts w:cs="Arial"/>
          <w:i/>
          <w:iCs/>
          <w:szCs w:val="24"/>
        </w:rPr>
      </w:pPr>
      <w:r w:rsidRPr="000513CE">
        <w:rPr>
          <w:rFonts w:cs="Arial"/>
          <w:i/>
          <w:iCs/>
          <w:szCs w:val="24"/>
        </w:rPr>
        <w:t>(</w:t>
      </w:r>
      <w:r w:rsidR="00EF6F54" w:rsidRPr="000513CE">
        <w:rPr>
          <w:rFonts w:cs="Arial"/>
          <w:i/>
          <w:iCs/>
          <w:szCs w:val="24"/>
        </w:rPr>
        <w:t>B</w:t>
      </w:r>
      <w:r w:rsidR="00EF6F54">
        <w:rPr>
          <w:rFonts w:cs="Arial"/>
          <w:i/>
          <w:iCs/>
          <w:szCs w:val="24"/>
        </w:rPr>
        <w:t>-kritérium</w:t>
      </w:r>
      <w:r w:rsidRPr="000513CE">
        <w:rPr>
          <w:rFonts w:cs="Arial"/>
          <w:i/>
          <w:iCs/>
          <w:szCs w:val="24"/>
        </w:rPr>
        <w:t>)</w:t>
      </w:r>
      <w:r w:rsidR="00EF6F54">
        <w:rPr>
          <w:rFonts w:cs="Arial"/>
          <w:i/>
          <w:iCs/>
          <w:szCs w:val="24"/>
        </w:rPr>
        <w:t>.</w:t>
      </w:r>
      <w:r w:rsidRPr="000513CE">
        <w:rPr>
          <w:rFonts w:cs="Arial"/>
          <w:i/>
          <w:iCs/>
          <w:szCs w:val="24"/>
        </w:rPr>
        <w:t xml:space="preserve"> Žiadateľ o licenciu musí preukázať, že realizuje program boja proti rasizmu a zaručiť, že všetky jeho programy a činnosti sa budú realizovať bez akejkoľvek rasovej diskriminácie. </w:t>
      </w:r>
    </w:p>
    <w:p w14:paraId="6E91A86C" w14:textId="77777777" w:rsidR="000F052B" w:rsidRPr="00572E0F" w:rsidRDefault="000F052B" w:rsidP="00753E22">
      <w:pPr>
        <w:spacing w:line="276" w:lineRule="auto"/>
        <w:rPr>
          <w:rFonts w:cs="Arial"/>
          <w:i/>
          <w:iCs/>
          <w:sz w:val="12"/>
          <w:szCs w:val="12"/>
        </w:rPr>
      </w:pPr>
    </w:p>
    <w:p w14:paraId="714D1B13" w14:textId="4CCFD6B2" w:rsidR="000F052B" w:rsidRPr="006C6E8F" w:rsidRDefault="000F052B" w:rsidP="00753E22">
      <w:pPr>
        <w:spacing w:line="276" w:lineRule="auto"/>
        <w:rPr>
          <w:rFonts w:cs="Arial"/>
          <w:b/>
          <w:bCs/>
          <w:i/>
          <w:iCs/>
          <w:szCs w:val="24"/>
        </w:rPr>
      </w:pPr>
      <w:r w:rsidRPr="006C6E8F">
        <w:rPr>
          <w:rFonts w:cs="Arial"/>
          <w:b/>
          <w:bCs/>
          <w:i/>
          <w:iCs/>
          <w:szCs w:val="24"/>
        </w:rPr>
        <w:t>Článok 37</w:t>
      </w:r>
      <w:r w:rsidR="00EF6F54">
        <w:rPr>
          <w:rFonts w:cs="Arial"/>
          <w:b/>
          <w:bCs/>
          <w:i/>
          <w:iCs/>
          <w:szCs w:val="24"/>
        </w:rPr>
        <w:t xml:space="preserve"> (35)</w:t>
      </w:r>
      <w:r w:rsidRPr="006C6E8F">
        <w:rPr>
          <w:rFonts w:cs="Arial"/>
          <w:b/>
          <w:bCs/>
          <w:i/>
          <w:iCs/>
          <w:szCs w:val="24"/>
        </w:rPr>
        <w:t xml:space="preserve"> Ochrana a bezpečnosť mládežníckych hráčov</w:t>
      </w:r>
      <w:r w:rsidR="00EF6F54">
        <w:rPr>
          <w:rFonts w:cs="Arial"/>
          <w:b/>
          <w:bCs/>
          <w:i/>
          <w:iCs/>
          <w:szCs w:val="24"/>
        </w:rPr>
        <w:t xml:space="preserve"> a hráčok</w:t>
      </w:r>
    </w:p>
    <w:p w14:paraId="3614A602" w14:textId="77777777" w:rsidR="000F052B" w:rsidRPr="00572E0F" w:rsidRDefault="000F052B" w:rsidP="00753E22">
      <w:pPr>
        <w:spacing w:line="276" w:lineRule="auto"/>
        <w:rPr>
          <w:rFonts w:cs="Arial"/>
          <w:i/>
          <w:iCs/>
          <w:sz w:val="2"/>
          <w:szCs w:val="2"/>
        </w:rPr>
      </w:pPr>
    </w:p>
    <w:p w14:paraId="5131692D" w14:textId="676B0610" w:rsidR="000F052B" w:rsidRPr="000513CE" w:rsidRDefault="000F052B" w:rsidP="00753E22">
      <w:pPr>
        <w:spacing w:line="276" w:lineRule="auto"/>
        <w:rPr>
          <w:rFonts w:cs="Arial"/>
          <w:i/>
          <w:iCs/>
          <w:szCs w:val="24"/>
        </w:rPr>
      </w:pPr>
      <w:r w:rsidRPr="000513CE">
        <w:rPr>
          <w:rFonts w:cs="Arial"/>
          <w:i/>
          <w:iCs/>
          <w:szCs w:val="24"/>
        </w:rPr>
        <w:t>(</w:t>
      </w:r>
      <w:r w:rsidR="00EF6F54" w:rsidRPr="000513CE">
        <w:rPr>
          <w:rFonts w:cs="Arial"/>
          <w:i/>
          <w:iCs/>
          <w:szCs w:val="24"/>
        </w:rPr>
        <w:t>B</w:t>
      </w:r>
      <w:r w:rsidR="00EF6F54">
        <w:rPr>
          <w:rFonts w:cs="Arial"/>
          <w:i/>
          <w:iCs/>
          <w:szCs w:val="24"/>
        </w:rPr>
        <w:t>-kritérium</w:t>
      </w:r>
      <w:r w:rsidRPr="000513CE">
        <w:rPr>
          <w:rFonts w:cs="Arial"/>
          <w:i/>
          <w:iCs/>
          <w:szCs w:val="24"/>
        </w:rPr>
        <w:t>) Žiadateľ o licenciu musí preukázať, že prijal a realizuje postupy a kroky na ochranu a bezpečnosť mládežníckych hráčov</w:t>
      </w:r>
      <w:r w:rsidR="0074576F">
        <w:rPr>
          <w:rFonts w:cs="Arial"/>
          <w:i/>
          <w:iCs/>
          <w:szCs w:val="24"/>
        </w:rPr>
        <w:t>/</w:t>
      </w:r>
      <w:proofErr w:type="spellStart"/>
      <w:r w:rsidR="0074576F">
        <w:rPr>
          <w:rFonts w:cs="Arial"/>
          <w:i/>
          <w:iCs/>
          <w:szCs w:val="24"/>
        </w:rPr>
        <w:t>ok</w:t>
      </w:r>
      <w:proofErr w:type="spellEnd"/>
      <w:r w:rsidRPr="000513CE">
        <w:rPr>
          <w:rFonts w:cs="Arial"/>
          <w:i/>
          <w:iCs/>
          <w:szCs w:val="24"/>
        </w:rPr>
        <w:t xml:space="preserve"> a zabezpečiť, aby sa pri ich účasti na ním organizovaných futbalových činnostiach nachádzali v bezpečnom prostredí. </w:t>
      </w:r>
    </w:p>
    <w:p w14:paraId="6F9CC401" w14:textId="77777777" w:rsidR="000F052B" w:rsidRPr="008F5FB8" w:rsidRDefault="000F052B" w:rsidP="00241957">
      <w:pPr>
        <w:rPr>
          <w:rFonts w:cs="Arial"/>
          <w:i/>
          <w:iCs/>
          <w:sz w:val="20"/>
          <w:szCs w:val="20"/>
        </w:rPr>
      </w:pPr>
    </w:p>
    <w:p w14:paraId="6C184057" w14:textId="206EBD24" w:rsidR="000F052B" w:rsidRPr="000513CE" w:rsidRDefault="000F052B" w:rsidP="00F6002E">
      <w:pPr>
        <w:spacing w:line="276" w:lineRule="auto"/>
        <w:ind w:firstLine="284"/>
        <w:rPr>
          <w:rFonts w:cs="Arial"/>
          <w:szCs w:val="24"/>
        </w:rPr>
      </w:pPr>
      <w:r w:rsidRPr="000513CE">
        <w:rPr>
          <w:rFonts w:cs="Arial"/>
          <w:szCs w:val="24"/>
        </w:rPr>
        <w:t xml:space="preserve">V mnohých oblastiach je badateľný prienik s prijatím a plnením Programu rozvoja </w:t>
      </w:r>
      <w:r w:rsidRPr="006D1700">
        <w:rPr>
          <w:rFonts w:cs="Arial"/>
          <w:szCs w:val="24"/>
        </w:rPr>
        <w:t xml:space="preserve">mládeže </w:t>
      </w:r>
      <w:r w:rsidR="008F5FB8">
        <w:rPr>
          <w:rFonts w:cs="Arial"/>
          <w:szCs w:val="24"/>
        </w:rPr>
        <w:t xml:space="preserve">v klube, </w:t>
      </w:r>
      <w:r w:rsidRPr="006D1700">
        <w:rPr>
          <w:rFonts w:cs="Arial"/>
          <w:szCs w:val="24"/>
        </w:rPr>
        <w:t>podľa článku 26</w:t>
      </w:r>
      <w:r w:rsidR="0074576F">
        <w:rPr>
          <w:rFonts w:cs="Arial"/>
          <w:szCs w:val="24"/>
        </w:rPr>
        <w:t xml:space="preserve"> (25)</w:t>
      </w:r>
      <w:r w:rsidRPr="006D1700">
        <w:rPr>
          <w:rFonts w:cs="Arial"/>
          <w:szCs w:val="24"/>
        </w:rPr>
        <w:t xml:space="preserve"> </w:t>
      </w:r>
      <w:r w:rsidR="0074576F">
        <w:rPr>
          <w:rFonts w:cs="Arial"/>
          <w:szCs w:val="24"/>
        </w:rPr>
        <w:t xml:space="preserve">licenčných </w:t>
      </w:r>
      <w:r w:rsidR="00CA4DE7" w:rsidRPr="006D1700">
        <w:rPr>
          <w:rFonts w:cs="Arial"/>
          <w:szCs w:val="24"/>
        </w:rPr>
        <w:t>s</w:t>
      </w:r>
      <w:r w:rsidRPr="006D1700">
        <w:rPr>
          <w:rFonts w:cs="Arial"/>
          <w:szCs w:val="24"/>
        </w:rPr>
        <w:t>mern</w:t>
      </w:r>
      <w:r w:rsidR="0074576F">
        <w:rPr>
          <w:rFonts w:cs="Arial"/>
          <w:szCs w:val="24"/>
        </w:rPr>
        <w:t>íc SFZ</w:t>
      </w:r>
      <w:r w:rsidRPr="006D1700">
        <w:rPr>
          <w:rFonts w:cs="Arial"/>
          <w:szCs w:val="24"/>
        </w:rPr>
        <w:t>.</w:t>
      </w:r>
      <w:r w:rsidR="004338D4" w:rsidRPr="006D1700">
        <w:rPr>
          <w:rFonts w:cs="Arial"/>
          <w:szCs w:val="24"/>
        </w:rPr>
        <w:t xml:space="preserve"> Vhodné vypracovanie ucelenej koncepcie ochrany </w:t>
      </w:r>
      <w:r w:rsidR="004338D4" w:rsidRPr="000513CE">
        <w:rPr>
          <w:rFonts w:cs="Arial"/>
          <w:szCs w:val="24"/>
        </w:rPr>
        <w:t>detí a mládeže, vrátane zamerania sa na bezpečnosť v digitálnom priestore.</w:t>
      </w:r>
    </w:p>
    <w:p w14:paraId="17881D1D" w14:textId="77777777" w:rsidR="002C43D7" w:rsidRPr="008F5FB8" w:rsidRDefault="002C43D7" w:rsidP="00F6002E">
      <w:pPr>
        <w:spacing w:line="276" w:lineRule="auto"/>
        <w:rPr>
          <w:rFonts w:cs="Arial"/>
          <w:sz w:val="10"/>
          <w:szCs w:val="10"/>
        </w:rPr>
      </w:pPr>
    </w:p>
    <w:p w14:paraId="4E60B65A" w14:textId="2D5153DF" w:rsidR="002C43D7" w:rsidRPr="000513CE" w:rsidRDefault="002C43D7" w:rsidP="00F6002E">
      <w:pPr>
        <w:spacing w:line="276" w:lineRule="auto"/>
        <w:ind w:firstLine="284"/>
        <w:rPr>
          <w:rFonts w:cs="Arial"/>
          <w:szCs w:val="24"/>
        </w:rPr>
      </w:pPr>
      <w:r w:rsidRPr="000513CE">
        <w:rPr>
          <w:rFonts w:cs="Arial"/>
          <w:szCs w:val="24"/>
        </w:rPr>
        <w:t>Zavedenie systému nahlasovania a podávania sťažností (vrátane systému ochrany oznamovateľov) v prípade obvinení z diskriminácie, sexuálneho útoku, rasizmu alebo podobného pochybenia, ako aj porušenia regulačných noriem a hodnôt klubu vrátane rozmanitosti, rovnosti a</w:t>
      </w:r>
      <w:r w:rsidR="00706164" w:rsidRPr="000513CE">
        <w:rPr>
          <w:rFonts w:cs="Arial"/>
          <w:szCs w:val="24"/>
        </w:rPr>
        <w:t> </w:t>
      </w:r>
      <w:r w:rsidRPr="000513CE">
        <w:rPr>
          <w:rFonts w:cs="Arial"/>
          <w:szCs w:val="24"/>
        </w:rPr>
        <w:t>začlenenia</w:t>
      </w:r>
      <w:r w:rsidR="00706164" w:rsidRPr="000513CE">
        <w:rPr>
          <w:rFonts w:cs="Arial"/>
          <w:szCs w:val="24"/>
        </w:rPr>
        <w:t>.</w:t>
      </w:r>
    </w:p>
    <w:p w14:paraId="6F406D57" w14:textId="504D7605" w:rsidR="002C43D7" w:rsidRPr="000513CE" w:rsidRDefault="002C43D7" w:rsidP="00F6002E">
      <w:pPr>
        <w:spacing w:line="276" w:lineRule="auto"/>
        <w:rPr>
          <w:rFonts w:cs="Arial"/>
          <w:szCs w:val="24"/>
        </w:rPr>
      </w:pPr>
      <w:r w:rsidRPr="000513CE">
        <w:rPr>
          <w:rFonts w:cs="Arial"/>
          <w:szCs w:val="24"/>
        </w:rPr>
        <w:t xml:space="preserve">Systém </w:t>
      </w:r>
      <w:r w:rsidR="00706164" w:rsidRPr="000513CE">
        <w:rPr>
          <w:rFonts w:cs="Arial"/>
          <w:szCs w:val="24"/>
        </w:rPr>
        <w:t>by mal mať</w:t>
      </w:r>
      <w:r w:rsidRPr="000513CE">
        <w:rPr>
          <w:rFonts w:cs="Arial"/>
          <w:szCs w:val="24"/>
        </w:rPr>
        <w:t xml:space="preserve"> tieto hlavné </w:t>
      </w:r>
      <w:r w:rsidR="00706164" w:rsidRPr="000513CE">
        <w:rPr>
          <w:rFonts w:cs="Arial"/>
          <w:szCs w:val="24"/>
        </w:rPr>
        <w:t>zložky</w:t>
      </w:r>
      <w:r w:rsidRPr="000513CE">
        <w:rPr>
          <w:rFonts w:cs="Arial"/>
          <w:szCs w:val="24"/>
        </w:rPr>
        <w:t>:</w:t>
      </w:r>
    </w:p>
    <w:p w14:paraId="15AF89DC" w14:textId="269A7F0B" w:rsidR="002C43D7" w:rsidRDefault="00AF0E63" w:rsidP="00F6002E">
      <w:pPr>
        <w:pStyle w:val="Odsekzoznamu"/>
        <w:numPr>
          <w:ilvl w:val="0"/>
          <w:numId w:val="6"/>
        </w:numPr>
        <w:spacing w:line="276" w:lineRule="auto"/>
        <w:ind w:left="284" w:hanging="284"/>
        <w:rPr>
          <w:rFonts w:cs="Arial"/>
          <w:szCs w:val="24"/>
        </w:rPr>
      </w:pPr>
      <w:r w:rsidRPr="007B3C05">
        <w:rPr>
          <w:rFonts w:cs="Arial"/>
          <w:szCs w:val="24"/>
        </w:rPr>
        <w:t>sy</w:t>
      </w:r>
      <w:r w:rsidR="002C43D7" w:rsidRPr="007B3C05">
        <w:rPr>
          <w:rFonts w:cs="Arial"/>
          <w:szCs w:val="24"/>
        </w:rPr>
        <w:t>stém ochrany oznamovateľov pre zamestnancov a externé zainteresované strany,</w:t>
      </w:r>
    </w:p>
    <w:p w14:paraId="0A487C17" w14:textId="2BD09846" w:rsidR="002C43D7" w:rsidRDefault="002C43D7" w:rsidP="00F6002E">
      <w:pPr>
        <w:pStyle w:val="Odsekzoznamu"/>
        <w:numPr>
          <w:ilvl w:val="0"/>
          <w:numId w:val="6"/>
        </w:numPr>
        <w:spacing w:line="276" w:lineRule="auto"/>
        <w:ind w:left="284" w:hanging="284"/>
        <w:rPr>
          <w:rFonts w:cs="Arial"/>
          <w:szCs w:val="24"/>
        </w:rPr>
      </w:pPr>
      <w:r w:rsidRPr="007B3C05">
        <w:rPr>
          <w:rFonts w:cs="Arial"/>
          <w:szCs w:val="24"/>
        </w:rPr>
        <w:t>systém podávania správ a sťažností v mládežníckych tímoch pre hráčov a zainteresované strany,</w:t>
      </w:r>
    </w:p>
    <w:p w14:paraId="19CD368E" w14:textId="700093AD" w:rsidR="002C43D7" w:rsidRPr="007B3C05" w:rsidRDefault="002C43D7" w:rsidP="00F6002E">
      <w:pPr>
        <w:pStyle w:val="Odsekzoznamu"/>
        <w:numPr>
          <w:ilvl w:val="0"/>
          <w:numId w:val="6"/>
        </w:numPr>
        <w:spacing w:line="276" w:lineRule="auto"/>
        <w:ind w:left="284" w:hanging="284"/>
        <w:rPr>
          <w:rFonts w:cs="Arial"/>
          <w:szCs w:val="24"/>
        </w:rPr>
      </w:pPr>
      <w:r w:rsidRPr="007B3C05">
        <w:rPr>
          <w:rFonts w:cs="Arial"/>
          <w:szCs w:val="24"/>
        </w:rPr>
        <w:t xml:space="preserve">systém </w:t>
      </w:r>
      <w:r w:rsidR="001956F7" w:rsidRPr="007B3C05">
        <w:rPr>
          <w:rFonts w:cs="Arial"/>
          <w:szCs w:val="24"/>
        </w:rPr>
        <w:t>podávania</w:t>
      </w:r>
      <w:r w:rsidRPr="007B3C05">
        <w:rPr>
          <w:rFonts w:cs="Arial"/>
          <w:szCs w:val="24"/>
        </w:rPr>
        <w:t xml:space="preserve"> sťažností na štadióne pre fanúšikov.</w:t>
      </w:r>
    </w:p>
    <w:p w14:paraId="32F19C03" w14:textId="77777777" w:rsidR="00AB4312" w:rsidRPr="00E77243" w:rsidRDefault="00AB4312" w:rsidP="00241957">
      <w:pPr>
        <w:rPr>
          <w:rFonts w:cs="Arial"/>
          <w:b/>
          <w:bCs/>
          <w:i/>
          <w:iCs/>
          <w:sz w:val="12"/>
          <w:szCs w:val="12"/>
        </w:rPr>
      </w:pPr>
    </w:p>
    <w:p w14:paraId="40F5BCE5" w14:textId="37C40BF0" w:rsidR="000F052B" w:rsidRDefault="000F052B" w:rsidP="00241957">
      <w:pPr>
        <w:rPr>
          <w:rFonts w:cs="Arial"/>
          <w:b/>
          <w:bCs/>
          <w:i/>
          <w:iCs/>
          <w:szCs w:val="24"/>
        </w:rPr>
      </w:pPr>
      <w:r w:rsidRPr="007B3C05">
        <w:rPr>
          <w:rFonts w:cs="Arial"/>
          <w:b/>
          <w:bCs/>
          <w:i/>
          <w:iCs/>
          <w:szCs w:val="24"/>
        </w:rPr>
        <w:t>Článok 38</w:t>
      </w:r>
      <w:r w:rsidR="008F5FB8">
        <w:rPr>
          <w:rFonts w:cs="Arial"/>
          <w:b/>
          <w:bCs/>
          <w:i/>
          <w:iCs/>
          <w:szCs w:val="24"/>
        </w:rPr>
        <w:t xml:space="preserve"> (36)</w:t>
      </w:r>
      <w:r w:rsidRPr="007B3C05">
        <w:rPr>
          <w:rFonts w:cs="Arial"/>
          <w:b/>
          <w:bCs/>
          <w:i/>
          <w:iCs/>
          <w:szCs w:val="24"/>
        </w:rPr>
        <w:t xml:space="preserve"> Futbal pre všetkých</w:t>
      </w:r>
    </w:p>
    <w:p w14:paraId="617EDE1D" w14:textId="77777777" w:rsidR="00A865DB" w:rsidRPr="00A865DB" w:rsidRDefault="00A865DB" w:rsidP="00241957">
      <w:pPr>
        <w:rPr>
          <w:rFonts w:cs="Arial"/>
          <w:b/>
          <w:bCs/>
          <w:i/>
          <w:iCs/>
          <w:sz w:val="6"/>
          <w:szCs w:val="6"/>
        </w:rPr>
      </w:pPr>
    </w:p>
    <w:p w14:paraId="291364D3" w14:textId="1C806420" w:rsidR="000F052B" w:rsidRPr="000513CE" w:rsidRDefault="000F052B" w:rsidP="00A865DB">
      <w:pPr>
        <w:rPr>
          <w:rFonts w:cs="Arial"/>
          <w:i/>
          <w:iCs/>
          <w:szCs w:val="24"/>
        </w:rPr>
      </w:pPr>
      <w:r w:rsidRPr="000513CE">
        <w:rPr>
          <w:rFonts w:cs="Arial"/>
          <w:i/>
          <w:iCs/>
          <w:szCs w:val="24"/>
        </w:rPr>
        <w:t>(</w:t>
      </w:r>
      <w:r w:rsidR="009248FC" w:rsidRPr="000513CE">
        <w:rPr>
          <w:rFonts w:cs="Arial"/>
          <w:i/>
          <w:iCs/>
          <w:szCs w:val="24"/>
        </w:rPr>
        <w:t>B</w:t>
      </w:r>
      <w:r w:rsidR="009248FC">
        <w:rPr>
          <w:rFonts w:cs="Arial"/>
          <w:i/>
          <w:iCs/>
          <w:szCs w:val="24"/>
        </w:rPr>
        <w:t>-kritérium</w:t>
      </w:r>
      <w:r w:rsidRPr="000513CE">
        <w:rPr>
          <w:rFonts w:cs="Arial"/>
          <w:i/>
          <w:iCs/>
          <w:szCs w:val="24"/>
        </w:rPr>
        <w:t xml:space="preserve">) Žiadateľ o licenciu musí preukázať, že </w:t>
      </w:r>
      <w:r w:rsidR="006D1700">
        <w:rPr>
          <w:rFonts w:cs="Arial"/>
          <w:i/>
          <w:iCs/>
          <w:szCs w:val="24"/>
        </w:rPr>
        <w:t xml:space="preserve"> </w:t>
      </w:r>
      <w:r w:rsidRPr="000513CE">
        <w:rPr>
          <w:rFonts w:cs="Arial"/>
          <w:i/>
          <w:iCs/>
          <w:szCs w:val="24"/>
        </w:rPr>
        <w:t xml:space="preserve">prijal a realizuje postupy a kroky, s cieľom </w:t>
      </w:r>
      <w:r w:rsidR="00CD0514">
        <w:rPr>
          <w:rFonts w:cs="Arial"/>
          <w:i/>
          <w:iCs/>
          <w:szCs w:val="24"/>
        </w:rPr>
        <w:t xml:space="preserve"> </w:t>
      </w:r>
      <w:r w:rsidRPr="000513CE">
        <w:rPr>
          <w:rFonts w:cs="Arial"/>
          <w:i/>
          <w:iCs/>
          <w:szCs w:val="24"/>
        </w:rPr>
        <w:t xml:space="preserve">vytvoriť dostupné a príjemné sledovanie a podporu ním organizovaných futbalových aktivít každému, bez ohľadu na zdravotné postihnutie alebo iné znevýhodňujúce faktory. </w:t>
      </w:r>
    </w:p>
    <w:p w14:paraId="7B5E721F" w14:textId="77777777" w:rsidR="000F052B" w:rsidRPr="00CD0514" w:rsidRDefault="000F052B" w:rsidP="00241957">
      <w:pPr>
        <w:rPr>
          <w:rFonts w:cs="Arial"/>
          <w:i/>
          <w:iCs/>
          <w:sz w:val="6"/>
          <w:szCs w:val="6"/>
        </w:rPr>
      </w:pPr>
    </w:p>
    <w:p w14:paraId="1A7DC031" w14:textId="3F524887" w:rsidR="000F052B" w:rsidRPr="00664541" w:rsidRDefault="00664541" w:rsidP="00241957">
      <w:pPr>
        <w:rPr>
          <w:rFonts w:cs="Arial"/>
          <w:b/>
          <w:bCs/>
          <w:szCs w:val="24"/>
        </w:rPr>
      </w:pPr>
      <w:r w:rsidRPr="00664541">
        <w:rPr>
          <w:rFonts w:cs="Arial"/>
          <w:b/>
          <w:bCs/>
          <w:szCs w:val="24"/>
        </w:rPr>
        <w:t>Zaviesť p</w:t>
      </w:r>
      <w:r w:rsidR="000F052B" w:rsidRPr="00664541">
        <w:rPr>
          <w:rFonts w:cs="Arial"/>
          <w:b/>
          <w:bCs/>
          <w:szCs w:val="24"/>
        </w:rPr>
        <w:t>rístup nulovej tolerancie</w:t>
      </w:r>
    </w:p>
    <w:p w14:paraId="44C71A7A" w14:textId="77777777" w:rsidR="0018348F" w:rsidRPr="00E536D5" w:rsidRDefault="0018348F" w:rsidP="00241957">
      <w:pPr>
        <w:rPr>
          <w:rFonts w:cs="Arial"/>
          <w:b/>
          <w:bCs/>
          <w:sz w:val="10"/>
          <w:szCs w:val="10"/>
        </w:rPr>
      </w:pPr>
    </w:p>
    <w:p w14:paraId="4F19951D" w14:textId="66CBFC39" w:rsidR="005854A3" w:rsidRPr="0018348F" w:rsidRDefault="0018348F" w:rsidP="00241957">
      <w:pPr>
        <w:rPr>
          <w:rFonts w:cs="Arial"/>
          <w:b/>
          <w:bCs/>
          <w:szCs w:val="24"/>
          <w:u w:val="single"/>
        </w:rPr>
      </w:pPr>
      <w:r w:rsidRPr="0018348F">
        <w:rPr>
          <w:rFonts w:cs="Arial"/>
          <w:b/>
          <w:bCs/>
          <w:szCs w:val="24"/>
          <w:u w:val="single"/>
        </w:rPr>
        <w:t>M</w:t>
      </w:r>
      <w:r w:rsidR="00054524" w:rsidRPr="0018348F">
        <w:rPr>
          <w:rFonts w:cs="Arial"/>
          <w:b/>
          <w:bCs/>
          <w:szCs w:val="24"/>
          <w:u w:val="single"/>
        </w:rPr>
        <w:t>ožností</w:t>
      </w:r>
      <w:r w:rsidR="005854A3" w:rsidRPr="0018348F">
        <w:rPr>
          <w:rFonts w:cs="Arial"/>
          <w:b/>
          <w:bCs/>
          <w:szCs w:val="24"/>
          <w:u w:val="single"/>
        </w:rPr>
        <w:t xml:space="preserve"> plnenia</w:t>
      </w:r>
      <w:r>
        <w:rPr>
          <w:rFonts w:cs="Arial"/>
          <w:b/>
          <w:bCs/>
          <w:szCs w:val="24"/>
          <w:u w:val="single"/>
        </w:rPr>
        <w:t xml:space="preserve"> pre články 35 a</w:t>
      </w:r>
      <w:r w:rsidR="008F5FB8">
        <w:rPr>
          <w:rFonts w:cs="Arial"/>
          <w:b/>
          <w:bCs/>
          <w:szCs w:val="24"/>
          <w:u w:val="single"/>
        </w:rPr>
        <w:t> </w:t>
      </w:r>
      <w:r>
        <w:rPr>
          <w:rFonts w:cs="Arial"/>
          <w:b/>
          <w:bCs/>
          <w:szCs w:val="24"/>
          <w:u w:val="single"/>
        </w:rPr>
        <w:t>38</w:t>
      </w:r>
      <w:r w:rsidR="008F5FB8">
        <w:rPr>
          <w:rFonts w:cs="Arial"/>
          <w:b/>
          <w:bCs/>
          <w:szCs w:val="24"/>
          <w:u w:val="single"/>
        </w:rPr>
        <w:t xml:space="preserve"> (33 a 36)</w:t>
      </w:r>
      <w:r w:rsidRPr="0018348F">
        <w:rPr>
          <w:rFonts w:cs="Arial"/>
          <w:b/>
          <w:bCs/>
          <w:szCs w:val="24"/>
          <w:u w:val="single"/>
        </w:rPr>
        <w:t>:</w:t>
      </w:r>
    </w:p>
    <w:p w14:paraId="7DD4C6AC" w14:textId="77777777" w:rsidR="005854A3" w:rsidRPr="00E77243" w:rsidRDefault="005854A3" w:rsidP="00241957">
      <w:pPr>
        <w:rPr>
          <w:rFonts w:cs="Arial"/>
          <w:i/>
          <w:iCs/>
          <w:sz w:val="2"/>
          <w:szCs w:val="2"/>
        </w:rPr>
      </w:pPr>
    </w:p>
    <w:p w14:paraId="2DCBB2AE" w14:textId="4763B9E7" w:rsidR="00D50FAC" w:rsidRPr="006D1700" w:rsidRDefault="00E80AE6" w:rsidP="0018348F">
      <w:pPr>
        <w:pStyle w:val="Odsekzoznamu"/>
        <w:numPr>
          <w:ilvl w:val="0"/>
          <w:numId w:val="2"/>
        </w:numPr>
        <w:spacing w:line="276" w:lineRule="auto"/>
        <w:ind w:left="426" w:hanging="284"/>
        <w:rPr>
          <w:rFonts w:cs="Arial"/>
          <w:szCs w:val="24"/>
        </w:rPr>
      </w:pPr>
      <w:r w:rsidRPr="006D1700">
        <w:rPr>
          <w:rFonts w:cs="Arial"/>
          <w:szCs w:val="24"/>
        </w:rPr>
        <w:t>Existencia</w:t>
      </w:r>
      <w:r w:rsidR="006D1700" w:rsidRPr="006D1700">
        <w:rPr>
          <w:rFonts w:cs="Arial"/>
          <w:szCs w:val="24"/>
        </w:rPr>
        <w:t xml:space="preserve"> </w:t>
      </w:r>
      <w:r w:rsidR="00503D9E" w:rsidRPr="006D1700">
        <w:rPr>
          <w:rFonts w:cs="Arial"/>
          <w:szCs w:val="24"/>
        </w:rPr>
        <w:t xml:space="preserve">klubového </w:t>
      </w:r>
      <w:r w:rsidR="005E7284" w:rsidRPr="006D1700">
        <w:rPr>
          <w:rFonts w:cs="Arial"/>
          <w:szCs w:val="24"/>
        </w:rPr>
        <w:t xml:space="preserve">kódexu správania </w:t>
      </w:r>
      <w:r w:rsidR="005D23A3">
        <w:rPr>
          <w:rFonts w:cs="Arial"/>
          <w:szCs w:val="24"/>
        </w:rPr>
        <w:t xml:space="preserve">sa </w:t>
      </w:r>
      <w:r w:rsidR="005E7284" w:rsidRPr="006D1700">
        <w:rPr>
          <w:rFonts w:cs="Arial"/>
          <w:szCs w:val="24"/>
        </w:rPr>
        <w:t>zamestnancov.</w:t>
      </w:r>
    </w:p>
    <w:p w14:paraId="4E7BEC21" w14:textId="33DF046A" w:rsidR="005E7284" w:rsidRPr="006D1700" w:rsidRDefault="005E7284" w:rsidP="0018348F">
      <w:pPr>
        <w:pStyle w:val="Odsekzoznamu"/>
        <w:numPr>
          <w:ilvl w:val="0"/>
          <w:numId w:val="2"/>
        </w:numPr>
        <w:spacing w:line="276" w:lineRule="auto"/>
        <w:ind w:left="426" w:hanging="284"/>
        <w:rPr>
          <w:rFonts w:cs="Arial"/>
          <w:szCs w:val="24"/>
        </w:rPr>
      </w:pPr>
      <w:r w:rsidRPr="006D1700">
        <w:rPr>
          <w:rFonts w:cs="Arial"/>
          <w:szCs w:val="24"/>
        </w:rPr>
        <w:t>Školenie</w:t>
      </w:r>
      <w:r w:rsidR="0050596F">
        <w:rPr>
          <w:rFonts w:cs="Arial"/>
          <w:szCs w:val="24"/>
        </w:rPr>
        <w:t>/a</w:t>
      </w:r>
      <w:r w:rsidRPr="006D1700">
        <w:rPr>
          <w:rFonts w:cs="Arial"/>
          <w:szCs w:val="24"/>
        </w:rPr>
        <w:t xml:space="preserve"> zamestnancov v oblasti pravidiel správania sa, so zameraním sa na rovnosť práv, inklúziu, boj proti rasizmu.</w:t>
      </w:r>
    </w:p>
    <w:p w14:paraId="4DA92CF6" w14:textId="7B8CA273" w:rsidR="00695D34" w:rsidRPr="000513CE" w:rsidRDefault="00695D34" w:rsidP="0018348F">
      <w:pPr>
        <w:pStyle w:val="Odsekzoznamu"/>
        <w:numPr>
          <w:ilvl w:val="0"/>
          <w:numId w:val="2"/>
        </w:numPr>
        <w:spacing w:line="276" w:lineRule="auto"/>
        <w:ind w:left="426" w:hanging="284"/>
        <w:rPr>
          <w:rFonts w:cs="Arial"/>
          <w:szCs w:val="24"/>
        </w:rPr>
      </w:pPr>
      <w:r w:rsidRPr="006D1700">
        <w:rPr>
          <w:rFonts w:cs="Arial"/>
          <w:szCs w:val="24"/>
        </w:rPr>
        <w:t xml:space="preserve">Informácia, či </w:t>
      </w:r>
      <w:r w:rsidR="003E11E0" w:rsidRPr="006D1700">
        <w:rPr>
          <w:rFonts w:cs="Arial"/>
          <w:szCs w:val="24"/>
        </w:rPr>
        <w:t xml:space="preserve">má </w:t>
      </w:r>
      <w:r w:rsidRPr="006D1700">
        <w:rPr>
          <w:rFonts w:cs="Arial"/>
          <w:szCs w:val="24"/>
        </w:rPr>
        <w:t xml:space="preserve">klub </w:t>
      </w:r>
      <w:r w:rsidR="003E11E0" w:rsidRPr="006D1700">
        <w:rPr>
          <w:rFonts w:cs="Arial"/>
          <w:szCs w:val="24"/>
        </w:rPr>
        <w:t xml:space="preserve">zavedený </w:t>
      </w:r>
      <w:r w:rsidRPr="006D1700">
        <w:rPr>
          <w:rFonts w:cs="Arial"/>
          <w:szCs w:val="24"/>
        </w:rPr>
        <w:t xml:space="preserve">systém </w:t>
      </w:r>
      <w:r w:rsidR="00625017">
        <w:rPr>
          <w:rFonts w:cs="Arial"/>
          <w:szCs w:val="24"/>
        </w:rPr>
        <w:t>oznamovania</w:t>
      </w:r>
      <w:r w:rsidRPr="006D1700">
        <w:rPr>
          <w:rFonts w:cs="Arial"/>
          <w:szCs w:val="24"/>
        </w:rPr>
        <w:t xml:space="preserve"> sťažností v prípade porušenia </w:t>
      </w:r>
      <w:r w:rsidRPr="000513CE">
        <w:rPr>
          <w:rFonts w:cs="Arial"/>
          <w:szCs w:val="24"/>
        </w:rPr>
        <w:t>noriem a hodnôt klubu (Kódex správania), vrátane rozmanitosti, rovnosti a inklúzie v priestoroch klubu.</w:t>
      </w:r>
    </w:p>
    <w:p w14:paraId="7FE5058D" w14:textId="6946A887" w:rsidR="00695D34" w:rsidRPr="000513CE" w:rsidRDefault="00695D34" w:rsidP="0018348F">
      <w:pPr>
        <w:pStyle w:val="Odsekzoznamu"/>
        <w:numPr>
          <w:ilvl w:val="0"/>
          <w:numId w:val="2"/>
        </w:numPr>
        <w:spacing w:line="276" w:lineRule="auto"/>
        <w:ind w:left="426" w:hanging="284"/>
        <w:rPr>
          <w:rFonts w:cs="Arial"/>
          <w:szCs w:val="24"/>
        </w:rPr>
      </w:pPr>
      <w:r w:rsidRPr="000513CE">
        <w:rPr>
          <w:rFonts w:cs="Arial"/>
          <w:szCs w:val="24"/>
        </w:rPr>
        <w:t xml:space="preserve">Informácia, či </w:t>
      </w:r>
      <w:r w:rsidR="003E11E0">
        <w:rPr>
          <w:rFonts w:cs="Arial"/>
          <w:szCs w:val="24"/>
        </w:rPr>
        <w:t xml:space="preserve">má </w:t>
      </w:r>
      <w:r w:rsidRPr="000513CE">
        <w:rPr>
          <w:rFonts w:cs="Arial"/>
          <w:szCs w:val="24"/>
        </w:rPr>
        <w:t>klub</w:t>
      </w:r>
      <w:r w:rsidR="003E11E0">
        <w:rPr>
          <w:rFonts w:cs="Arial"/>
          <w:szCs w:val="24"/>
        </w:rPr>
        <w:t xml:space="preserve"> </w:t>
      </w:r>
      <w:r w:rsidRPr="000513CE">
        <w:rPr>
          <w:rFonts w:cs="Arial"/>
          <w:szCs w:val="24"/>
        </w:rPr>
        <w:t xml:space="preserve">systém </w:t>
      </w:r>
      <w:r w:rsidR="009B1789">
        <w:rPr>
          <w:rFonts w:cs="Arial"/>
          <w:szCs w:val="24"/>
        </w:rPr>
        <w:t>oznamovania</w:t>
      </w:r>
      <w:r w:rsidRPr="000513CE">
        <w:rPr>
          <w:rFonts w:cs="Arial"/>
          <w:szCs w:val="24"/>
        </w:rPr>
        <w:t xml:space="preserve"> incidentov</w:t>
      </w:r>
      <w:r w:rsidR="000B773E">
        <w:rPr>
          <w:rFonts w:cs="Arial"/>
          <w:szCs w:val="24"/>
        </w:rPr>
        <w:t>,</w:t>
      </w:r>
      <w:r w:rsidRPr="000513CE">
        <w:rPr>
          <w:rFonts w:cs="Arial"/>
          <w:szCs w:val="24"/>
        </w:rPr>
        <w:t xml:space="preserve"> spojených s porušením noriem a hodnôt klubu (Kódex správania), ktoré si vyžadujú </w:t>
      </w:r>
      <w:r w:rsidR="009B1789">
        <w:rPr>
          <w:rFonts w:cs="Arial"/>
          <w:szCs w:val="24"/>
        </w:rPr>
        <w:t xml:space="preserve">oznámenie </w:t>
      </w:r>
      <w:r w:rsidRPr="000513CE">
        <w:rPr>
          <w:rFonts w:cs="Arial"/>
          <w:szCs w:val="24"/>
        </w:rPr>
        <w:t>/</w:t>
      </w:r>
      <w:r w:rsidR="009B1789">
        <w:rPr>
          <w:rFonts w:cs="Arial"/>
          <w:szCs w:val="24"/>
        </w:rPr>
        <w:t xml:space="preserve"> </w:t>
      </w:r>
      <w:r w:rsidRPr="000513CE">
        <w:rPr>
          <w:rFonts w:cs="Arial"/>
          <w:szCs w:val="24"/>
        </w:rPr>
        <w:t>sťažnosť zo strany fanúšikov a naopak zo strany klubu na fanúšikov</w:t>
      </w:r>
      <w:r w:rsidR="004D01CC" w:rsidRPr="000513CE">
        <w:rPr>
          <w:rFonts w:cs="Arial"/>
          <w:szCs w:val="24"/>
        </w:rPr>
        <w:t>.</w:t>
      </w:r>
    </w:p>
    <w:p w14:paraId="44DF1C18" w14:textId="56D3E35E" w:rsidR="009C0135" w:rsidRPr="00F20A34" w:rsidRDefault="009C0135" w:rsidP="0018348F">
      <w:pPr>
        <w:pStyle w:val="Odsekzoznamu"/>
        <w:numPr>
          <w:ilvl w:val="0"/>
          <w:numId w:val="2"/>
        </w:numPr>
        <w:spacing w:line="276" w:lineRule="auto"/>
        <w:ind w:left="426" w:hanging="284"/>
        <w:rPr>
          <w:rFonts w:cs="Arial"/>
          <w:szCs w:val="24"/>
        </w:rPr>
      </w:pPr>
      <w:r w:rsidRPr="0061590F">
        <w:rPr>
          <w:rFonts w:cs="Arial"/>
          <w:szCs w:val="24"/>
        </w:rPr>
        <w:t xml:space="preserve">Dôkaz o jasnom, trvalom a verejne rozpoznateľnom postoji </w:t>
      </w:r>
      <w:r w:rsidR="000B773E" w:rsidRPr="0061590F">
        <w:rPr>
          <w:rFonts w:cs="Arial"/>
          <w:szCs w:val="24"/>
        </w:rPr>
        <w:t xml:space="preserve">klubu </w:t>
      </w:r>
      <w:r w:rsidRPr="0061590F">
        <w:rPr>
          <w:rFonts w:cs="Arial"/>
          <w:szCs w:val="24"/>
        </w:rPr>
        <w:t xml:space="preserve">voči všetkým </w:t>
      </w:r>
      <w:r w:rsidRPr="00F20A34">
        <w:rPr>
          <w:rFonts w:cs="Arial"/>
          <w:szCs w:val="24"/>
        </w:rPr>
        <w:t>druhom a formám diskriminácie</w:t>
      </w:r>
      <w:r w:rsidR="00F20A34">
        <w:rPr>
          <w:rFonts w:cs="Arial"/>
          <w:szCs w:val="24"/>
        </w:rPr>
        <w:t>,</w:t>
      </w:r>
      <w:r w:rsidRPr="00F20A34">
        <w:rPr>
          <w:rFonts w:cs="Arial"/>
          <w:szCs w:val="24"/>
        </w:rPr>
        <w:t xml:space="preserve"> vrátane záväzku k rovnakým právam, rozmanitosti a inklúzii.</w:t>
      </w:r>
    </w:p>
    <w:p w14:paraId="69CDB3F2" w14:textId="123D47FE" w:rsidR="009C0135" w:rsidRPr="000513CE" w:rsidRDefault="009C0135" w:rsidP="0018348F">
      <w:pPr>
        <w:pStyle w:val="Odsekzoznamu"/>
        <w:numPr>
          <w:ilvl w:val="0"/>
          <w:numId w:val="2"/>
        </w:numPr>
        <w:spacing w:line="276" w:lineRule="auto"/>
        <w:ind w:left="426" w:hanging="284"/>
        <w:rPr>
          <w:rFonts w:cs="Arial"/>
          <w:szCs w:val="24"/>
        </w:rPr>
      </w:pPr>
      <w:r w:rsidRPr="000513CE">
        <w:rPr>
          <w:rFonts w:cs="Arial"/>
          <w:szCs w:val="24"/>
        </w:rPr>
        <w:t>Dôkaz, že klub zvyšuje</w:t>
      </w:r>
      <w:r w:rsidR="009F6902">
        <w:rPr>
          <w:rFonts w:cs="Arial"/>
          <w:szCs w:val="24"/>
        </w:rPr>
        <w:t xml:space="preserve"> záujem </w:t>
      </w:r>
      <w:r w:rsidRPr="000513CE">
        <w:rPr>
          <w:rFonts w:cs="Arial"/>
          <w:szCs w:val="24"/>
        </w:rPr>
        <w:t xml:space="preserve">svojich zamestnancov </w:t>
      </w:r>
      <w:r w:rsidR="009F6902">
        <w:rPr>
          <w:rFonts w:cs="Arial"/>
          <w:szCs w:val="24"/>
        </w:rPr>
        <w:t>o</w:t>
      </w:r>
      <w:r w:rsidRPr="000513CE">
        <w:rPr>
          <w:rFonts w:cs="Arial"/>
          <w:szCs w:val="24"/>
        </w:rPr>
        <w:t xml:space="preserve"> otázky diskriminácie a rovnosti, rozmanitosti a začlenenia.</w:t>
      </w:r>
    </w:p>
    <w:p w14:paraId="72DB19B6" w14:textId="42E667C5" w:rsidR="009C0135" w:rsidRPr="000513CE" w:rsidRDefault="009C0135" w:rsidP="0018348F">
      <w:pPr>
        <w:pStyle w:val="Odsekzoznamu"/>
        <w:numPr>
          <w:ilvl w:val="0"/>
          <w:numId w:val="2"/>
        </w:numPr>
        <w:spacing w:line="276" w:lineRule="auto"/>
        <w:ind w:left="426" w:hanging="284"/>
        <w:rPr>
          <w:rFonts w:cs="Arial"/>
          <w:szCs w:val="24"/>
        </w:rPr>
      </w:pPr>
      <w:r w:rsidRPr="0061590F">
        <w:rPr>
          <w:rFonts w:cs="Arial"/>
          <w:szCs w:val="24"/>
        </w:rPr>
        <w:t>Dôkazy o</w:t>
      </w:r>
      <w:r w:rsidR="0061590F" w:rsidRPr="0061590F">
        <w:rPr>
          <w:rFonts w:cs="Arial"/>
          <w:szCs w:val="24"/>
        </w:rPr>
        <w:t> </w:t>
      </w:r>
      <w:r w:rsidRPr="0061590F">
        <w:rPr>
          <w:rFonts w:cs="Arial"/>
          <w:szCs w:val="24"/>
        </w:rPr>
        <w:t>kľúčových</w:t>
      </w:r>
      <w:r w:rsidR="0061590F" w:rsidRPr="0061590F">
        <w:rPr>
          <w:rFonts w:cs="Arial"/>
          <w:szCs w:val="24"/>
        </w:rPr>
        <w:t xml:space="preserve"> </w:t>
      </w:r>
      <w:r w:rsidRPr="0061590F">
        <w:rPr>
          <w:rFonts w:cs="Arial"/>
          <w:szCs w:val="24"/>
        </w:rPr>
        <w:t>zamestnanco</w:t>
      </w:r>
      <w:r w:rsidR="003A7EB4" w:rsidRPr="0061590F">
        <w:rPr>
          <w:rFonts w:cs="Arial"/>
          <w:szCs w:val="24"/>
        </w:rPr>
        <w:t>ch</w:t>
      </w:r>
      <w:r w:rsidRPr="0061590F">
        <w:rPr>
          <w:rFonts w:cs="Arial"/>
          <w:szCs w:val="24"/>
        </w:rPr>
        <w:t xml:space="preserve"> (vrátane riadiacich pozícií)</w:t>
      </w:r>
      <w:r w:rsidR="003A7EB4" w:rsidRPr="0061590F">
        <w:rPr>
          <w:rFonts w:cs="Arial"/>
          <w:szCs w:val="24"/>
        </w:rPr>
        <w:t>,</w:t>
      </w:r>
      <w:r w:rsidR="0061590F" w:rsidRPr="0061590F">
        <w:rPr>
          <w:rFonts w:cs="Arial"/>
          <w:szCs w:val="24"/>
        </w:rPr>
        <w:t xml:space="preserve"> </w:t>
      </w:r>
      <w:r w:rsidRPr="0061590F">
        <w:rPr>
          <w:rFonts w:cs="Arial"/>
          <w:szCs w:val="24"/>
        </w:rPr>
        <w:t xml:space="preserve">s ohľadom na </w:t>
      </w:r>
      <w:r w:rsidRPr="000513CE">
        <w:rPr>
          <w:rFonts w:cs="Arial"/>
          <w:szCs w:val="24"/>
        </w:rPr>
        <w:t>rovnosť, rozmanitosť a začlenenie.</w:t>
      </w:r>
    </w:p>
    <w:p w14:paraId="41450291" w14:textId="77ECABC2" w:rsidR="009C0135" w:rsidRPr="000513CE" w:rsidRDefault="009C0135" w:rsidP="0018348F">
      <w:pPr>
        <w:pStyle w:val="Odsekzoznamu"/>
        <w:numPr>
          <w:ilvl w:val="0"/>
          <w:numId w:val="2"/>
        </w:numPr>
        <w:spacing w:line="276" w:lineRule="auto"/>
        <w:ind w:left="426" w:hanging="284"/>
        <w:rPr>
          <w:rFonts w:cs="Arial"/>
          <w:szCs w:val="24"/>
        </w:rPr>
      </w:pPr>
      <w:r w:rsidRPr="000513CE">
        <w:rPr>
          <w:rFonts w:cs="Arial"/>
          <w:szCs w:val="24"/>
        </w:rPr>
        <w:t>Dôkazy o poskytovaní interných</w:t>
      </w:r>
      <w:r w:rsidR="000B65A5">
        <w:rPr>
          <w:rFonts w:cs="Arial"/>
          <w:szCs w:val="24"/>
        </w:rPr>
        <w:t xml:space="preserve"> </w:t>
      </w:r>
      <w:r w:rsidRPr="000513CE">
        <w:rPr>
          <w:rFonts w:cs="Arial"/>
          <w:szCs w:val="24"/>
        </w:rPr>
        <w:t>/</w:t>
      </w:r>
      <w:r w:rsidR="000B65A5">
        <w:rPr>
          <w:rFonts w:cs="Arial"/>
          <w:szCs w:val="24"/>
        </w:rPr>
        <w:t xml:space="preserve"> </w:t>
      </w:r>
      <w:r w:rsidRPr="000513CE">
        <w:rPr>
          <w:rFonts w:cs="Arial"/>
          <w:szCs w:val="24"/>
        </w:rPr>
        <w:t>externých vzdelávacích a rozvojových programov pre zamestnancov.</w:t>
      </w:r>
    </w:p>
    <w:p w14:paraId="24A830A4" w14:textId="5507A4FA" w:rsidR="00CD0FB3" w:rsidRPr="00445FDE" w:rsidRDefault="00CD0FB3" w:rsidP="0018348F">
      <w:pPr>
        <w:pStyle w:val="Odsekzoznamu"/>
        <w:numPr>
          <w:ilvl w:val="0"/>
          <w:numId w:val="2"/>
        </w:numPr>
        <w:spacing w:line="276" w:lineRule="auto"/>
        <w:ind w:left="426" w:hanging="284"/>
        <w:rPr>
          <w:rFonts w:cs="Arial"/>
          <w:szCs w:val="24"/>
        </w:rPr>
      </w:pPr>
      <w:r w:rsidRPr="00445FDE">
        <w:rPr>
          <w:rFonts w:cs="Arial"/>
          <w:szCs w:val="24"/>
        </w:rPr>
        <w:t>Dôkaz o internom rozdelení zodpovednosti za zaistenie bezpečnosti práce a prevenciu zdravotných rizík</w:t>
      </w:r>
      <w:r w:rsidR="00E536D5">
        <w:rPr>
          <w:rFonts w:cs="Arial"/>
          <w:szCs w:val="24"/>
        </w:rPr>
        <w:t>,</w:t>
      </w:r>
      <w:r w:rsidRPr="00445FDE">
        <w:rPr>
          <w:rFonts w:cs="Arial"/>
          <w:szCs w:val="24"/>
        </w:rPr>
        <w:t xml:space="preserve"> súvisiacich s prácou v kancelárii.</w:t>
      </w:r>
    </w:p>
    <w:p w14:paraId="494744B5" w14:textId="2150E496" w:rsidR="00CD0FB3" w:rsidRPr="00445FDE" w:rsidRDefault="00CD0FB3" w:rsidP="0018348F">
      <w:pPr>
        <w:pStyle w:val="Odsekzoznamu"/>
        <w:numPr>
          <w:ilvl w:val="0"/>
          <w:numId w:val="2"/>
        </w:numPr>
        <w:spacing w:line="276" w:lineRule="auto"/>
        <w:ind w:left="426" w:hanging="426"/>
        <w:rPr>
          <w:rFonts w:cs="Arial"/>
          <w:szCs w:val="24"/>
        </w:rPr>
      </w:pPr>
      <w:r w:rsidRPr="00445FDE">
        <w:rPr>
          <w:rFonts w:cs="Arial"/>
          <w:szCs w:val="24"/>
        </w:rPr>
        <w:t>Dôkazy o vybraných opatreniach na zabezpečenie fyzického a duševného zdravia zamestnancov</w:t>
      </w:r>
      <w:r w:rsidR="00E536D5">
        <w:rPr>
          <w:rFonts w:cs="Arial"/>
          <w:szCs w:val="24"/>
        </w:rPr>
        <w:t>,</w:t>
      </w:r>
      <w:r w:rsidRPr="00445FDE">
        <w:rPr>
          <w:rFonts w:cs="Arial"/>
          <w:szCs w:val="24"/>
        </w:rPr>
        <w:t xml:space="preserve"> vrátane podpory fyzickej aktivity (prevencia).</w:t>
      </w:r>
    </w:p>
    <w:p w14:paraId="1B158DBC" w14:textId="12182254" w:rsidR="00CD0FB3" w:rsidRPr="0042222C" w:rsidRDefault="00CD0FB3" w:rsidP="0018348F">
      <w:pPr>
        <w:pStyle w:val="Odsekzoznamu"/>
        <w:numPr>
          <w:ilvl w:val="0"/>
          <w:numId w:val="2"/>
        </w:numPr>
        <w:spacing w:line="276" w:lineRule="auto"/>
        <w:ind w:left="426" w:hanging="426"/>
        <w:rPr>
          <w:rFonts w:cs="Arial"/>
          <w:szCs w:val="24"/>
        </w:rPr>
      </w:pPr>
      <w:r w:rsidRPr="0042222C">
        <w:rPr>
          <w:rFonts w:cs="Arial"/>
          <w:szCs w:val="24"/>
        </w:rPr>
        <w:t xml:space="preserve">Informácia, či sa využívajú hráči </w:t>
      </w:r>
      <w:r w:rsidR="00A42A76" w:rsidRPr="0042222C">
        <w:rPr>
          <w:rFonts w:cs="Arial"/>
          <w:szCs w:val="24"/>
        </w:rPr>
        <w:t>A-družstva mužov</w:t>
      </w:r>
      <w:r w:rsidR="00E536D5">
        <w:rPr>
          <w:rFonts w:cs="Arial"/>
          <w:szCs w:val="24"/>
        </w:rPr>
        <w:t xml:space="preserve"> (</w:t>
      </w:r>
      <w:r w:rsidR="00E536D5" w:rsidRPr="0042222C">
        <w:rPr>
          <w:rFonts w:cs="Arial"/>
          <w:szCs w:val="24"/>
        </w:rPr>
        <w:t xml:space="preserve">A-družstva </w:t>
      </w:r>
      <w:r w:rsidR="00E536D5">
        <w:rPr>
          <w:rFonts w:cs="Arial"/>
          <w:szCs w:val="24"/>
        </w:rPr>
        <w:t>žien)</w:t>
      </w:r>
      <w:r w:rsidR="00A42A76" w:rsidRPr="0042222C">
        <w:rPr>
          <w:rFonts w:cs="Arial"/>
          <w:szCs w:val="24"/>
        </w:rPr>
        <w:t xml:space="preserve"> </w:t>
      </w:r>
      <w:r w:rsidRPr="0042222C">
        <w:rPr>
          <w:rFonts w:cs="Arial"/>
          <w:szCs w:val="24"/>
        </w:rPr>
        <w:t>alebo bývalí</w:t>
      </w:r>
      <w:r w:rsidR="00A42A76" w:rsidRPr="0042222C">
        <w:rPr>
          <w:rFonts w:cs="Arial"/>
          <w:szCs w:val="24"/>
        </w:rPr>
        <w:t xml:space="preserve"> </w:t>
      </w:r>
      <w:r w:rsidR="002C69E9" w:rsidRPr="0042222C">
        <w:rPr>
          <w:rFonts w:cs="Arial"/>
          <w:szCs w:val="24"/>
        </w:rPr>
        <w:t>známi</w:t>
      </w:r>
      <w:r w:rsidRPr="0042222C">
        <w:rPr>
          <w:rFonts w:cs="Arial"/>
          <w:szCs w:val="24"/>
        </w:rPr>
        <w:t xml:space="preserve"> hráči</w:t>
      </w:r>
      <w:r w:rsidR="00E536D5">
        <w:rPr>
          <w:rFonts w:cs="Arial"/>
          <w:szCs w:val="24"/>
        </w:rPr>
        <w:t xml:space="preserve"> / hráčky</w:t>
      </w:r>
      <w:r w:rsidR="00990377" w:rsidRPr="0042222C">
        <w:rPr>
          <w:rFonts w:cs="Arial"/>
          <w:szCs w:val="24"/>
        </w:rPr>
        <w:t xml:space="preserve"> klubu</w:t>
      </w:r>
      <w:r w:rsidRPr="0042222C">
        <w:rPr>
          <w:rFonts w:cs="Arial"/>
          <w:szCs w:val="24"/>
        </w:rPr>
        <w:t xml:space="preserve"> na</w:t>
      </w:r>
      <w:r w:rsidR="0042222C" w:rsidRPr="0042222C">
        <w:rPr>
          <w:rFonts w:cs="Arial"/>
          <w:szCs w:val="24"/>
        </w:rPr>
        <w:t xml:space="preserve"> </w:t>
      </w:r>
      <w:r w:rsidR="00662EEC" w:rsidRPr="0042222C">
        <w:rPr>
          <w:rFonts w:cs="Arial"/>
          <w:szCs w:val="24"/>
        </w:rPr>
        <w:t xml:space="preserve">propagáciu a </w:t>
      </w:r>
      <w:r w:rsidRPr="0042222C">
        <w:rPr>
          <w:rFonts w:cs="Arial"/>
          <w:szCs w:val="24"/>
        </w:rPr>
        <w:t>zvýšenie povedomia o problematike udržateľnosti</w:t>
      </w:r>
      <w:r w:rsidR="00C73F16" w:rsidRPr="0042222C">
        <w:rPr>
          <w:rFonts w:cs="Arial"/>
          <w:szCs w:val="24"/>
        </w:rPr>
        <w:t xml:space="preserve"> </w:t>
      </w:r>
      <w:r w:rsidRPr="0042222C">
        <w:rPr>
          <w:rFonts w:cs="Arial"/>
          <w:szCs w:val="24"/>
        </w:rPr>
        <w:t>?</w:t>
      </w:r>
    </w:p>
    <w:p w14:paraId="7BFF47DF" w14:textId="77777777" w:rsidR="00CD0FB3" w:rsidRPr="0042222C" w:rsidRDefault="00CD0FB3" w:rsidP="0018348F">
      <w:pPr>
        <w:pStyle w:val="Odsekzoznamu"/>
        <w:numPr>
          <w:ilvl w:val="0"/>
          <w:numId w:val="2"/>
        </w:numPr>
        <w:spacing w:line="276" w:lineRule="auto"/>
        <w:ind w:left="426" w:hanging="426"/>
        <w:rPr>
          <w:rFonts w:cs="Arial"/>
          <w:szCs w:val="24"/>
        </w:rPr>
      </w:pPr>
      <w:r w:rsidRPr="0042222C">
        <w:rPr>
          <w:rFonts w:cs="Arial"/>
          <w:szCs w:val="24"/>
        </w:rPr>
        <w:t>Doklad o tom, že klub ponúka na každý domáci zápas zľavnené vstupenky pre aspoň dve z nasledujúcich skupín osôb:</w:t>
      </w:r>
    </w:p>
    <w:p w14:paraId="0B75389E" w14:textId="7AADA8DA" w:rsidR="00CD0FB3" w:rsidRDefault="00520208" w:rsidP="0018348F">
      <w:pPr>
        <w:pStyle w:val="Odsekzoznamu"/>
        <w:numPr>
          <w:ilvl w:val="0"/>
          <w:numId w:val="10"/>
        </w:numPr>
        <w:spacing w:line="276" w:lineRule="auto"/>
        <w:ind w:hanging="294"/>
        <w:rPr>
          <w:rFonts w:cs="Arial"/>
          <w:szCs w:val="24"/>
        </w:rPr>
      </w:pPr>
      <w:r w:rsidRPr="00562343">
        <w:rPr>
          <w:rFonts w:cs="Arial"/>
          <w:szCs w:val="24"/>
        </w:rPr>
        <w:t>d</w:t>
      </w:r>
      <w:r w:rsidR="00CD0FB3" w:rsidRPr="00562343">
        <w:rPr>
          <w:rFonts w:cs="Arial"/>
          <w:szCs w:val="24"/>
        </w:rPr>
        <w:t>eti do 12 rokov,</w:t>
      </w:r>
    </w:p>
    <w:p w14:paraId="2B09A997" w14:textId="6A6D71D7" w:rsidR="00CD0FB3" w:rsidRPr="00562343" w:rsidRDefault="00CD0FB3" w:rsidP="0018348F">
      <w:pPr>
        <w:pStyle w:val="Odsekzoznamu"/>
        <w:numPr>
          <w:ilvl w:val="0"/>
          <w:numId w:val="10"/>
        </w:numPr>
        <w:spacing w:line="276" w:lineRule="auto"/>
        <w:ind w:hanging="294"/>
        <w:rPr>
          <w:rFonts w:cs="Arial"/>
          <w:szCs w:val="24"/>
        </w:rPr>
      </w:pPr>
      <w:r w:rsidRPr="0042222C">
        <w:t>seniori</w:t>
      </w:r>
      <w:r w:rsidR="00C73F16" w:rsidRPr="0042222C">
        <w:t xml:space="preserve"> nad 60 rokov</w:t>
      </w:r>
      <w:r w:rsidRPr="0042222C">
        <w:t>,</w:t>
      </w:r>
    </w:p>
    <w:p w14:paraId="03F3A559" w14:textId="77777777" w:rsidR="008248F2" w:rsidRPr="00562343" w:rsidRDefault="00CD0FB3" w:rsidP="0018348F">
      <w:pPr>
        <w:pStyle w:val="Odsekzoznamu"/>
        <w:numPr>
          <w:ilvl w:val="0"/>
          <w:numId w:val="10"/>
        </w:numPr>
        <w:spacing w:line="276" w:lineRule="auto"/>
        <w:ind w:hanging="294"/>
        <w:rPr>
          <w:rFonts w:cs="Arial"/>
          <w:szCs w:val="24"/>
        </w:rPr>
      </w:pPr>
      <w:r>
        <w:t>žiaci, praktikanti, študenti,</w:t>
      </w:r>
    </w:p>
    <w:p w14:paraId="3CF7B30E" w14:textId="613B6848" w:rsidR="00CD0FB3" w:rsidRPr="00562343" w:rsidRDefault="00CD0FB3" w:rsidP="0018348F">
      <w:pPr>
        <w:pStyle w:val="Odsekzoznamu"/>
        <w:numPr>
          <w:ilvl w:val="0"/>
          <w:numId w:val="10"/>
        </w:numPr>
        <w:spacing w:line="276" w:lineRule="auto"/>
        <w:ind w:hanging="294"/>
        <w:rPr>
          <w:rFonts w:cs="Arial"/>
          <w:szCs w:val="24"/>
        </w:rPr>
      </w:pPr>
      <w:r>
        <w:t>osoby so zdravotným postihnutím.</w:t>
      </w:r>
    </w:p>
    <w:p w14:paraId="2FE34B78" w14:textId="2101DB8B" w:rsidR="00CD0FB3" w:rsidRDefault="0042249C" w:rsidP="0018348F">
      <w:pPr>
        <w:pStyle w:val="Odsekzoznamu"/>
        <w:numPr>
          <w:ilvl w:val="0"/>
          <w:numId w:val="2"/>
        </w:numPr>
        <w:spacing w:line="276" w:lineRule="auto"/>
        <w:ind w:left="426" w:hanging="426"/>
      </w:pPr>
      <w:r>
        <w:t xml:space="preserve">Informácia, či </w:t>
      </w:r>
      <w:r w:rsidR="00CD0FB3">
        <w:t>klub</w:t>
      </w:r>
      <w:r>
        <w:t xml:space="preserve"> má</w:t>
      </w:r>
      <w:r w:rsidR="00CD0FB3">
        <w:t xml:space="preserve"> koncepciu na zvyšovanie povedomia fanúšikov o otázkach udržateľnosti a na zodpovedajúcu výmenu</w:t>
      </w:r>
      <w:r w:rsidR="00B07088">
        <w:t xml:space="preserve"> informácií a</w:t>
      </w:r>
      <w:r w:rsidR="005478F3">
        <w:t> </w:t>
      </w:r>
      <w:r w:rsidR="00B07088">
        <w:t>poznatkov</w:t>
      </w:r>
      <w:r w:rsidR="005478F3">
        <w:t xml:space="preserve"> </w:t>
      </w:r>
      <w:r w:rsidR="00CD0FB3">
        <w:t>?</w:t>
      </w:r>
    </w:p>
    <w:p w14:paraId="45419459" w14:textId="1CEA3F7E" w:rsidR="00695D34" w:rsidRDefault="00CD0FB3" w:rsidP="0018348F">
      <w:pPr>
        <w:pStyle w:val="Odsekzoznamu"/>
        <w:numPr>
          <w:ilvl w:val="0"/>
          <w:numId w:val="2"/>
        </w:numPr>
        <w:spacing w:line="276" w:lineRule="auto"/>
        <w:ind w:left="426" w:hanging="426"/>
      </w:pPr>
      <w:r>
        <w:t>Dôkazy o opatreniach na podporu sociálnej alebo environmentálnej udržateľnosti pre ľudí v regióne.</w:t>
      </w:r>
    </w:p>
    <w:p w14:paraId="08E67A36" w14:textId="53CC7203" w:rsidR="00890CA9" w:rsidRDefault="00890CA9" w:rsidP="0018348F">
      <w:pPr>
        <w:pStyle w:val="Odsekzoznamu"/>
        <w:numPr>
          <w:ilvl w:val="0"/>
          <w:numId w:val="2"/>
        </w:numPr>
        <w:spacing w:line="276" w:lineRule="auto"/>
        <w:ind w:left="426" w:hanging="426"/>
      </w:pPr>
      <w:r>
        <w:t>Dôkaz o jasnom a trvalom verejne rozpoznateľnom vymedzení voči akémukoľvek druhu a forme diskriminácie</w:t>
      </w:r>
      <w:r w:rsidR="00D31008">
        <w:t xml:space="preserve">, </w:t>
      </w:r>
      <w:r>
        <w:t>vrátane záväzku dodržiavať rovnaké práva, rozmanitosť a inklúziu. Toto vymedzenie a záväzok musia byť komunikované interne aj externe a musia byť viditeľné.</w:t>
      </w:r>
    </w:p>
    <w:p w14:paraId="193C76C2" w14:textId="77777777" w:rsidR="0042222C" w:rsidRPr="00E536D5" w:rsidRDefault="0042222C" w:rsidP="00241957">
      <w:pPr>
        <w:rPr>
          <w:b/>
          <w:bCs/>
          <w:i/>
          <w:iCs/>
          <w:sz w:val="10"/>
          <w:szCs w:val="10"/>
        </w:rPr>
      </w:pPr>
    </w:p>
    <w:p w14:paraId="616C2F5A" w14:textId="6D2A81CB" w:rsidR="00A66DA7" w:rsidRDefault="0064698F" w:rsidP="00E77243">
      <w:pPr>
        <w:spacing w:line="276" w:lineRule="auto"/>
        <w:rPr>
          <w:b/>
          <w:bCs/>
          <w:i/>
          <w:iCs/>
        </w:rPr>
      </w:pPr>
      <w:r w:rsidRPr="00320C74">
        <w:rPr>
          <w:b/>
          <w:bCs/>
          <w:i/>
          <w:iCs/>
        </w:rPr>
        <w:t xml:space="preserve">Článok 39 </w:t>
      </w:r>
      <w:r w:rsidR="00E536D5">
        <w:rPr>
          <w:b/>
          <w:bCs/>
          <w:i/>
          <w:iCs/>
        </w:rPr>
        <w:t xml:space="preserve">(37) </w:t>
      </w:r>
      <w:r w:rsidRPr="00320C74">
        <w:rPr>
          <w:b/>
          <w:bCs/>
          <w:i/>
          <w:iCs/>
        </w:rPr>
        <w:t>Ochrana životného prostredia</w:t>
      </w:r>
    </w:p>
    <w:p w14:paraId="6C51D7E1" w14:textId="77777777" w:rsidR="00CD0514" w:rsidRPr="00E77243" w:rsidRDefault="00CD0514" w:rsidP="00E77243">
      <w:pPr>
        <w:spacing w:line="276" w:lineRule="auto"/>
        <w:rPr>
          <w:b/>
          <w:bCs/>
          <w:i/>
          <w:iCs/>
          <w:sz w:val="2"/>
          <w:szCs w:val="2"/>
        </w:rPr>
      </w:pPr>
    </w:p>
    <w:p w14:paraId="547A1396" w14:textId="77777777" w:rsidR="00E536D5" w:rsidRDefault="0064698F" w:rsidP="00E77243">
      <w:pPr>
        <w:spacing w:line="276" w:lineRule="auto"/>
        <w:rPr>
          <w:i/>
          <w:iCs/>
        </w:rPr>
      </w:pPr>
      <w:r w:rsidRPr="005854A3">
        <w:rPr>
          <w:i/>
          <w:iCs/>
        </w:rPr>
        <w:t>(</w:t>
      </w:r>
      <w:r w:rsidR="00E536D5" w:rsidRPr="000513CE">
        <w:rPr>
          <w:rFonts w:cs="Arial"/>
          <w:i/>
          <w:iCs/>
          <w:szCs w:val="24"/>
        </w:rPr>
        <w:t>B</w:t>
      </w:r>
      <w:r w:rsidR="00E536D5">
        <w:rPr>
          <w:rFonts w:cs="Arial"/>
          <w:i/>
          <w:iCs/>
          <w:szCs w:val="24"/>
        </w:rPr>
        <w:t>-kritérium</w:t>
      </w:r>
      <w:r w:rsidRPr="005854A3">
        <w:rPr>
          <w:i/>
          <w:iCs/>
        </w:rPr>
        <w:t xml:space="preserve">) Žiadateľ o licenciu musí preukázať, že prijal a realizuje postupy a kroky na </w:t>
      </w:r>
    </w:p>
    <w:p w14:paraId="5FE08E59" w14:textId="6A4E4033" w:rsidR="004950BC" w:rsidRDefault="0064698F" w:rsidP="00E77243">
      <w:pPr>
        <w:spacing w:line="276" w:lineRule="auto"/>
        <w:rPr>
          <w:i/>
          <w:iCs/>
        </w:rPr>
      </w:pPr>
      <w:r w:rsidRPr="005854A3">
        <w:rPr>
          <w:i/>
          <w:iCs/>
        </w:rPr>
        <w:t xml:space="preserve">zlepšenie </w:t>
      </w:r>
      <w:r w:rsidR="00FB1F6E">
        <w:rPr>
          <w:i/>
          <w:iCs/>
        </w:rPr>
        <w:t xml:space="preserve"> </w:t>
      </w:r>
      <w:r w:rsidRPr="005854A3">
        <w:rPr>
          <w:i/>
          <w:iCs/>
        </w:rPr>
        <w:t xml:space="preserve">svojej </w:t>
      </w:r>
      <w:r w:rsidR="00FB1F6E">
        <w:rPr>
          <w:i/>
          <w:iCs/>
        </w:rPr>
        <w:t xml:space="preserve">  </w:t>
      </w:r>
      <w:r w:rsidRPr="005854A3">
        <w:rPr>
          <w:i/>
          <w:iCs/>
        </w:rPr>
        <w:t xml:space="preserve">environmentálnej </w:t>
      </w:r>
      <w:r w:rsidR="00FB1F6E">
        <w:rPr>
          <w:i/>
          <w:iCs/>
        </w:rPr>
        <w:t xml:space="preserve"> </w:t>
      </w:r>
      <w:r w:rsidRPr="005854A3">
        <w:rPr>
          <w:i/>
          <w:iCs/>
        </w:rPr>
        <w:t xml:space="preserve">stopy </w:t>
      </w:r>
      <w:r w:rsidR="00FB1F6E">
        <w:rPr>
          <w:i/>
          <w:iCs/>
        </w:rPr>
        <w:t xml:space="preserve"> </w:t>
      </w:r>
      <w:r w:rsidRPr="005854A3">
        <w:rPr>
          <w:i/>
          <w:iCs/>
        </w:rPr>
        <w:t xml:space="preserve">a </w:t>
      </w:r>
      <w:r w:rsidR="00FB1F6E">
        <w:rPr>
          <w:i/>
          <w:iCs/>
        </w:rPr>
        <w:t xml:space="preserve"> </w:t>
      </w:r>
      <w:r w:rsidRPr="005854A3">
        <w:rPr>
          <w:i/>
          <w:iCs/>
        </w:rPr>
        <w:t xml:space="preserve">udržateľnosti, a </w:t>
      </w:r>
      <w:r w:rsidR="00FB1F6E">
        <w:rPr>
          <w:i/>
          <w:iCs/>
        </w:rPr>
        <w:t xml:space="preserve"> </w:t>
      </w:r>
      <w:r w:rsidRPr="005854A3">
        <w:rPr>
          <w:i/>
          <w:iCs/>
        </w:rPr>
        <w:t xml:space="preserve">to </w:t>
      </w:r>
      <w:r w:rsidR="00FB1F6E">
        <w:rPr>
          <w:i/>
          <w:iCs/>
        </w:rPr>
        <w:t xml:space="preserve"> </w:t>
      </w:r>
      <w:r w:rsidRPr="005854A3">
        <w:rPr>
          <w:i/>
          <w:iCs/>
        </w:rPr>
        <w:t xml:space="preserve">najmä </w:t>
      </w:r>
      <w:r w:rsidR="00FB1F6E">
        <w:rPr>
          <w:i/>
          <w:iCs/>
        </w:rPr>
        <w:t xml:space="preserve"> </w:t>
      </w:r>
      <w:r w:rsidRPr="005854A3">
        <w:rPr>
          <w:i/>
          <w:iCs/>
        </w:rPr>
        <w:t xml:space="preserve">v </w:t>
      </w:r>
      <w:r w:rsidR="00FB1F6E">
        <w:rPr>
          <w:i/>
          <w:iCs/>
        </w:rPr>
        <w:t xml:space="preserve"> </w:t>
      </w:r>
      <w:r w:rsidRPr="005854A3">
        <w:rPr>
          <w:i/>
          <w:iCs/>
        </w:rPr>
        <w:t xml:space="preserve">súvislosti </w:t>
      </w:r>
      <w:r w:rsidR="00FB1F6E">
        <w:rPr>
          <w:i/>
          <w:iCs/>
        </w:rPr>
        <w:t>s</w:t>
      </w:r>
      <w:r w:rsidR="00505834">
        <w:rPr>
          <w:i/>
          <w:iCs/>
        </w:rPr>
        <w:t xml:space="preserve"> </w:t>
      </w:r>
      <w:r w:rsidRPr="005854A3">
        <w:rPr>
          <w:i/>
          <w:iCs/>
        </w:rPr>
        <w:t>organizáciou podujatí, budovaním infraštruktúry a vlastným manažmentom.</w:t>
      </w:r>
    </w:p>
    <w:p w14:paraId="235532FA" w14:textId="77777777" w:rsidR="005854A3" w:rsidRPr="00E536D5" w:rsidRDefault="005854A3" w:rsidP="00E77243">
      <w:pPr>
        <w:spacing w:line="276" w:lineRule="auto"/>
        <w:rPr>
          <w:i/>
          <w:iCs/>
          <w:sz w:val="10"/>
          <w:szCs w:val="10"/>
        </w:rPr>
      </w:pPr>
    </w:p>
    <w:p w14:paraId="379B9D29" w14:textId="264B5264" w:rsidR="005854A3" w:rsidRPr="005854A3" w:rsidRDefault="00206519" w:rsidP="00E77243">
      <w:pPr>
        <w:spacing w:line="276" w:lineRule="auto"/>
        <w:rPr>
          <w:b/>
          <w:bCs/>
        </w:rPr>
      </w:pPr>
      <w:r>
        <w:rPr>
          <w:b/>
          <w:bCs/>
        </w:rPr>
        <w:t>Možnosti</w:t>
      </w:r>
      <w:r w:rsidR="005854A3" w:rsidRPr="005854A3">
        <w:rPr>
          <w:b/>
          <w:bCs/>
        </w:rPr>
        <w:t xml:space="preserve"> plnenia</w:t>
      </w:r>
      <w:r>
        <w:rPr>
          <w:b/>
          <w:bCs/>
        </w:rPr>
        <w:t>:</w:t>
      </w:r>
    </w:p>
    <w:p w14:paraId="6224C4B7" w14:textId="77777777" w:rsidR="005854A3" w:rsidRPr="00E77243" w:rsidRDefault="005854A3" w:rsidP="00E77243">
      <w:pPr>
        <w:spacing w:line="276" w:lineRule="auto"/>
        <w:rPr>
          <w:i/>
          <w:iCs/>
          <w:sz w:val="2"/>
          <w:szCs w:val="2"/>
        </w:rPr>
      </w:pPr>
    </w:p>
    <w:p w14:paraId="3E26E30C" w14:textId="6CE413D5" w:rsidR="004D01CC" w:rsidRPr="00FB1F6E" w:rsidRDefault="005B01AE" w:rsidP="00E77243">
      <w:pPr>
        <w:pStyle w:val="Odsekzoznamu"/>
        <w:numPr>
          <w:ilvl w:val="0"/>
          <w:numId w:val="3"/>
        </w:numPr>
        <w:spacing w:line="276" w:lineRule="auto"/>
        <w:ind w:left="284" w:hanging="284"/>
      </w:pPr>
      <w:r w:rsidRPr="00FB1F6E">
        <w:t xml:space="preserve">Dôkaz alebo </w:t>
      </w:r>
      <w:r w:rsidR="00F1423E" w:rsidRPr="00FB1F6E">
        <w:t>min. písomná</w:t>
      </w:r>
      <w:r w:rsidRPr="00FB1F6E">
        <w:t xml:space="preserve"> i</w:t>
      </w:r>
      <w:r w:rsidR="004D01CC" w:rsidRPr="00FB1F6E">
        <w:t>nformácia, či klub vzdeláva zamestnancov o šetrnom využívaní zdrojov.</w:t>
      </w:r>
    </w:p>
    <w:p w14:paraId="69BC5683" w14:textId="0859F811" w:rsidR="004D01CC" w:rsidRPr="00FB1F6E" w:rsidRDefault="005B01AE" w:rsidP="00E77243">
      <w:pPr>
        <w:pStyle w:val="Odsekzoznamu"/>
        <w:numPr>
          <w:ilvl w:val="0"/>
          <w:numId w:val="3"/>
        </w:numPr>
        <w:spacing w:line="276" w:lineRule="auto"/>
        <w:ind w:left="284" w:hanging="284"/>
      </w:pPr>
      <w:r w:rsidRPr="00FB1F6E">
        <w:t xml:space="preserve">Dôkaz alebo </w:t>
      </w:r>
      <w:r w:rsidR="00F1423E" w:rsidRPr="00FB1F6E">
        <w:t>min. písomná</w:t>
      </w:r>
      <w:r w:rsidRPr="00FB1F6E">
        <w:t xml:space="preserve"> i</w:t>
      </w:r>
      <w:r w:rsidR="004D2306" w:rsidRPr="00FB1F6E">
        <w:t>nformácia, či má klub kontaktnú osobu pre udržateľné využívanie budov a infraštruktúry.</w:t>
      </w:r>
    </w:p>
    <w:p w14:paraId="6225B04B" w14:textId="5C3E625E" w:rsidR="004D2306" w:rsidRPr="00FB1F6E" w:rsidRDefault="00531D28" w:rsidP="00E77243">
      <w:pPr>
        <w:pStyle w:val="Odsekzoznamu"/>
        <w:numPr>
          <w:ilvl w:val="0"/>
          <w:numId w:val="3"/>
        </w:numPr>
        <w:spacing w:line="276" w:lineRule="auto"/>
        <w:ind w:left="284" w:hanging="284"/>
      </w:pPr>
      <w:r w:rsidRPr="00FB1F6E">
        <w:t xml:space="preserve">Dôkaz alebo </w:t>
      </w:r>
      <w:r w:rsidR="005D52DD" w:rsidRPr="00FB1F6E">
        <w:t>min. písomná</w:t>
      </w:r>
      <w:r w:rsidRPr="00FB1F6E">
        <w:t xml:space="preserve"> i</w:t>
      </w:r>
      <w:r w:rsidR="004D2306" w:rsidRPr="00FB1F6E">
        <w:t>nformácia, či má klub prijatú koncepciu udržateľného riadenia</w:t>
      </w:r>
      <w:r w:rsidR="001B14D9" w:rsidRPr="00FB1F6E">
        <w:t xml:space="preserve"> štadióna</w:t>
      </w:r>
      <w:r w:rsidR="00177358" w:rsidRPr="00FB1F6E">
        <w:t>/</w:t>
      </w:r>
      <w:r w:rsidR="004D2306" w:rsidRPr="00FB1F6E">
        <w:t>ihr</w:t>
      </w:r>
      <w:r w:rsidR="00177358" w:rsidRPr="00FB1F6E">
        <w:t>ísk</w:t>
      </w:r>
      <w:r w:rsidR="004D2306" w:rsidRPr="00FB1F6E">
        <w:t xml:space="preserve"> (</w:t>
      </w:r>
      <w:r w:rsidR="00177358" w:rsidRPr="00FB1F6E">
        <w:t>jeho/ich</w:t>
      </w:r>
      <w:r w:rsidR="004D2306" w:rsidRPr="00FB1F6E">
        <w:t xml:space="preserve"> využiteľnosť s ohľadom na dopad na životné prostredie).</w:t>
      </w:r>
    </w:p>
    <w:p w14:paraId="382A67F1" w14:textId="54ABC324" w:rsidR="004D2306" w:rsidRDefault="004D2306" w:rsidP="00E77243">
      <w:pPr>
        <w:pStyle w:val="Odsekzoznamu"/>
        <w:numPr>
          <w:ilvl w:val="0"/>
          <w:numId w:val="3"/>
        </w:numPr>
        <w:spacing w:line="276" w:lineRule="auto"/>
        <w:ind w:left="284" w:hanging="284"/>
      </w:pPr>
      <w:r>
        <w:t>Preukázanie koncepcie mobility klubu, ktorá zohľadňuje šetrný prístup ku klíme a životnému prostrediu.</w:t>
      </w:r>
    </w:p>
    <w:p w14:paraId="6BE914C6" w14:textId="655C676D" w:rsidR="004D2306" w:rsidRDefault="004D2306" w:rsidP="00E77243">
      <w:pPr>
        <w:pStyle w:val="Odsekzoznamu"/>
        <w:numPr>
          <w:ilvl w:val="0"/>
          <w:numId w:val="3"/>
        </w:numPr>
        <w:spacing w:line="276" w:lineRule="auto"/>
        <w:ind w:left="284" w:hanging="284"/>
      </w:pPr>
      <w:r>
        <w:t>Preukázanie, že klub podporuje udržateľnú mobilitu fanúšikov.</w:t>
      </w:r>
    </w:p>
    <w:p w14:paraId="70D0A647" w14:textId="14827156" w:rsidR="004D2306" w:rsidRPr="007A4198" w:rsidRDefault="004D2306" w:rsidP="00E77243">
      <w:pPr>
        <w:pStyle w:val="Odsekzoznamu"/>
        <w:numPr>
          <w:ilvl w:val="0"/>
          <w:numId w:val="3"/>
        </w:numPr>
        <w:spacing w:line="276" w:lineRule="auto"/>
        <w:ind w:left="284" w:hanging="284"/>
      </w:pPr>
      <w:r w:rsidRPr="007A4198">
        <w:t>Vytvorenie analýzy mobility a dopravy fanúšikov na a zo zápasov.</w:t>
      </w:r>
    </w:p>
    <w:p w14:paraId="2C14CA07" w14:textId="06237885" w:rsidR="0049155D" w:rsidRPr="007A4198" w:rsidRDefault="00E73409" w:rsidP="00E77243">
      <w:pPr>
        <w:pStyle w:val="Odsekzoznamu"/>
        <w:numPr>
          <w:ilvl w:val="0"/>
          <w:numId w:val="3"/>
        </w:numPr>
        <w:spacing w:line="276" w:lineRule="auto"/>
        <w:ind w:left="284" w:hanging="284"/>
      </w:pPr>
      <w:r w:rsidRPr="007A4198">
        <w:t>Existencia</w:t>
      </w:r>
      <w:r w:rsidR="007A4198" w:rsidRPr="007A4198">
        <w:t xml:space="preserve"> </w:t>
      </w:r>
      <w:r w:rsidR="0049155D" w:rsidRPr="007A4198">
        <w:t>systému meraní a kontroly spotreby energie pri prevádzke klubu s rozdelením a hodnotením jej využívania v členení na fosílnu a obnoviteľnú energiu</w:t>
      </w:r>
      <w:r w:rsidR="001209FA" w:rsidRPr="007A4198">
        <w:t xml:space="preserve"> a opatrenia na jej zníženie.</w:t>
      </w:r>
    </w:p>
    <w:p w14:paraId="30F2252C" w14:textId="721EFF5A" w:rsidR="001209FA" w:rsidRDefault="00E73409" w:rsidP="00E77243">
      <w:pPr>
        <w:pStyle w:val="Odsekzoznamu"/>
        <w:numPr>
          <w:ilvl w:val="0"/>
          <w:numId w:val="3"/>
        </w:numPr>
        <w:spacing w:line="276" w:lineRule="auto"/>
        <w:ind w:left="284" w:hanging="284"/>
      </w:pPr>
      <w:r w:rsidRPr="007A4198">
        <w:t>Existencia</w:t>
      </w:r>
      <w:r w:rsidR="007A4198" w:rsidRPr="007A4198">
        <w:t xml:space="preserve"> </w:t>
      </w:r>
      <w:r w:rsidR="001209FA" w:rsidRPr="007A4198">
        <w:t xml:space="preserve">systému meraní a kontroly spotreby vody pri prevádzke klubu </w:t>
      </w:r>
      <w:r w:rsidR="001209FA">
        <w:t>a opatrenia na jej zníženie (využiteľnosť dažďovej vody a pod.).</w:t>
      </w:r>
    </w:p>
    <w:p w14:paraId="5F6B9332" w14:textId="7D4C06FE" w:rsidR="00D429AA" w:rsidRDefault="00D429AA" w:rsidP="00E77243">
      <w:pPr>
        <w:pStyle w:val="Odsekzoznamu"/>
        <w:numPr>
          <w:ilvl w:val="0"/>
          <w:numId w:val="3"/>
        </w:numPr>
        <w:spacing w:line="276" w:lineRule="auto"/>
        <w:ind w:left="284" w:hanging="284"/>
      </w:pPr>
      <w:r>
        <w:t>Existencia systému na zaznamenávanie emisií skleníkových plynov a opatrenia na ich zníženie.</w:t>
      </w:r>
    </w:p>
    <w:p w14:paraId="3C383637" w14:textId="7C5AC680" w:rsidR="00D429AA" w:rsidRDefault="00D429AA" w:rsidP="00E77243">
      <w:pPr>
        <w:pStyle w:val="Odsekzoznamu"/>
        <w:numPr>
          <w:ilvl w:val="0"/>
          <w:numId w:val="3"/>
        </w:numPr>
        <w:spacing w:line="276" w:lineRule="auto"/>
        <w:ind w:left="284" w:hanging="426"/>
      </w:pPr>
      <w:r>
        <w:t>Prijatie opatrení</w:t>
      </w:r>
      <w:r w:rsidR="00E536D5">
        <w:t>,</w:t>
      </w:r>
      <w:r>
        <w:t xml:space="preserve"> zameraných na ponuku jedla a nápojov na podujatiach a ich obstarávanie na štadióne v týchto oblastiach</w:t>
      </w:r>
    </w:p>
    <w:p w14:paraId="5384B61F" w14:textId="65E93518" w:rsidR="00D429AA" w:rsidRDefault="00D429AA" w:rsidP="00E77243">
      <w:pPr>
        <w:pStyle w:val="Odsekzoznamu"/>
        <w:numPr>
          <w:ilvl w:val="0"/>
          <w:numId w:val="11"/>
        </w:numPr>
        <w:spacing w:line="276" w:lineRule="auto"/>
        <w:ind w:left="709" w:hanging="283"/>
      </w:pPr>
      <w:r>
        <w:t>zníženie "potravinového odpadu",</w:t>
      </w:r>
    </w:p>
    <w:p w14:paraId="254BA173" w14:textId="7359FE54" w:rsidR="00D429AA" w:rsidRDefault="00D429AA" w:rsidP="00E77243">
      <w:pPr>
        <w:pStyle w:val="Odsekzoznamu"/>
        <w:numPr>
          <w:ilvl w:val="0"/>
          <w:numId w:val="11"/>
        </w:numPr>
        <w:spacing w:line="276" w:lineRule="auto"/>
        <w:ind w:left="709" w:hanging="283"/>
      </w:pPr>
      <w:r>
        <w:t>zníženie množstva odpadov z obalov,</w:t>
      </w:r>
    </w:p>
    <w:p w14:paraId="033BF3A0" w14:textId="77777777" w:rsidR="00E2270A" w:rsidRDefault="00D429AA" w:rsidP="00E77243">
      <w:pPr>
        <w:pStyle w:val="Odsekzoznamu"/>
        <w:numPr>
          <w:ilvl w:val="0"/>
          <w:numId w:val="11"/>
        </w:numPr>
        <w:spacing w:line="276" w:lineRule="auto"/>
        <w:ind w:left="709" w:hanging="283"/>
      </w:pPr>
      <w:r>
        <w:t>zvýšenie podielu regionálnych potravín,</w:t>
      </w:r>
    </w:p>
    <w:p w14:paraId="1AF5B44A" w14:textId="6CF161A5" w:rsidR="00B737D9" w:rsidRDefault="00D429AA" w:rsidP="00E77243">
      <w:pPr>
        <w:pStyle w:val="Odsekzoznamu"/>
        <w:numPr>
          <w:ilvl w:val="0"/>
          <w:numId w:val="11"/>
        </w:numPr>
        <w:spacing w:line="276" w:lineRule="auto"/>
        <w:ind w:left="709" w:hanging="283"/>
      </w:pPr>
      <w:r>
        <w:t>zvýšenie podielu biopotravín,</w:t>
      </w:r>
    </w:p>
    <w:p w14:paraId="171BC8DF" w14:textId="735EF1BB" w:rsidR="00D429AA" w:rsidRDefault="00D429AA" w:rsidP="00E77243">
      <w:pPr>
        <w:pStyle w:val="Odsekzoznamu"/>
        <w:numPr>
          <w:ilvl w:val="0"/>
          <w:numId w:val="11"/>
        </w:numPr>
        <w:spacing w:line="276" w:lineRule="auto"/>
        <w:ind w:left="709" w:hanging="283"/>
      </w:pPr>
      <w:r>
        <w:t>zvýšenie podielu vegetariánskych a vegánskych jedál,</w:t>
      </w:r>
    </w:p>
    <w:p w14:paraId="1FF5D254" w14:textId="70B189D5" w:rsidR="00D429AA" w:rsidRDefault="00D429AA" w:rsidP="00E77243">
      <w:pPr>
        <w:pStyle w:val="Odsekzoznamu"/>
        <w:numPr>
          <w:ilvl w:val="0"/>
          <w:numId w:val="11"/>
        </w:numPr>
        <w:spacing w:line="276" w:lineRule="auto"/>
        <w:ind w:left="709" w:hanging="283"/>
      </w:pPr>
      <w:r>
        <w:t xml:space="preserve">zvýšenie podielu </w:t>
      </w:r>
      <w:r w:rsidRPr="007A4198">
        <w:t>fairtrade</w:t>
      </w:r>
      <w:r w:rsidR="00845B68" w:rsidRPr="00E2270A">
        <w:rPr>
          <w:rFonts w:ascii="Calibri" w:hAnsi="Calibri" w:cs="Calibri"/>
        </w:rPr>
        <w:t>*</w:t>
      </w:r>
      <w:r>
        <w:t xml:space="preserve"> potravín.</w:t>
      </w:r>
    </w:p>
    <w:p w14:paraId="0D38D3EA" w14:textId="78426B74" w:rsidR="00D429AA" w:rsidRDefault="00A033B5" w:rsidP="00E77243">
      <w:pPr>
        <w:pStyle w:val="Odsekzoznamu"/>
        <w:numPr>
          <w:ilvl w:val="0"/>
          <w:numId w:val="3"/>
        </w:numPr>
        <w:spacing w:line="276" w:lineRule="auto"/>
        <w:ind w:left="284" w:hanging="426"/>
      </w:pPr>
      <w:r>
        <w:t>Koncepcia udržateľného nakladania s odpadmi (triedenie odpadu, odvoz, edukácia zamestnancov a fanúšikov).</w:t>
      </w:r>
    </w:p>
    <w:p w14:paraId="03524D85" w14:textId="77777777" w:rsidR="006C58D8" w:rsidRPr="004468EB" w:rsidRDefault="006C58D8" w:rsidP="00241957">
      <w:pPr>
        <w:rPr>
          <w:sz w:val="16"/>
          <w:szCs w:val="16"/>
        </w:rPr>
      </w:pPr>
    </w:p>
    <w:p w14:paraId="7F42C595" w14:textId="231F4739" w:rsidR="00461530" w:rsidRPr="004468EB" w:rsidRDefault="00DB65A3" w:rsidP="004468EB">
      <w:r w:rsidRPr="004468EB">
        <w:t>Možno uviesť, či</w:t>
      </w:r>
      <w:r w:rsidR="004468EB">
        <w:t xml:space="preserve"> má</w:t>
      </w:r>
      <w:r w:rsidRPr="004468EB">
        <w:t xml:space="preserve"> klub</w:t>
      </w:r>
      <w:r w:rsidR="004468EB">
        <w:t xml:space="preserve"> </w:t>
      </w:r>
      <w:r w:rsidRPr="004468EB">
        <w:t>vytvorenú alebo podporuje nejakú nadáciu, občianske združenie, respektíve inú formu združenia, ktorá má na starosti rozvoj futbalu medzi mládežou, edukáciu o témach FSR, podporu športovania u marginalizovaných skupín obyvateľstva/v chudobnejších častiach SR a pod. (pozn. kluby, futbalové zväzy v niektorých krajinách v spolupráci so štátom/územným celkom budujú športoviská a tvoria výchovné programy pre mládež).</w:t>
      </w:r>
    </w:p>
    <w:p w14:paraId="1F34917C" w14:textId="77777777" w:rsidR="00997932" w:rsidRDefault="00997932" w:rsidP="00241957"/>
    <w:p w14:paraId="49C83C5F" w14:textId="77777777" w:rsidR="00206519" w:rsidRPr="00E536D5" w:rsidRDefault="00206519" w:rsidP="00241957">
      <w:pPr>
        <w:rPr>
          <w:sz w:val="28"/>
          <w:szCs w:val="28"/>
        </w:rPr>
      </w:pPr>
    </w:p>
    <w:p w14:paraId="1DF02317" w14:textId="77777777" w:rsidR="00364523" w:rsidRDefault="00364523" w:rsidP="00241957"/>
    <w:p w14:paraId="49055ADA" w14:textId="77777777" w:rsidR="00997932" w:rsidRDefault="00997932" w:rsidP="00241957"/>
    <w:p w14:paraId="25F5822C" w14:textId="77777777" w:rsidR="0045162B" w:rsidRDefault="0045162B" w:rsidP="00241957"/>
    <w:p w14:paraId="2377377B" w14:textId="337BD6A6" w:rsidR="0054328B" w:rsidRDefault="007A4198" w:rsidP="00997932">
      <w:pPr>
        <w:ind w:right="-142"/>
      </w:pPr>
      <w:r>
        <w:t>_________________________________________________</w:t>
      </w:r>
      <w:r w:rsidR="009856D8">
        <w:t>__</w:t>
      </w:r>
      <w:r>
        <w:t>__________________</w:t>
      </w:r>
      <w:r w:rsidR="00997932">
        <w:t>_</w:t>
      </w:r>
    </w:p>
    <w:p w14:paraId="48756FC7" w14:textId="4AEED493" w:rsidR="00013CA0" w:rsidRPr="009856D8" w:rsidRDefault="008B1A5B" w:rsidP="008B1A5B">
      <w:pPr>
        <w:rPr>
          <w:sz w:val="22"/>
        </w:rPr>
      </w:pPr>
      <w:r w:rsidRPr="009856D8">
        <w:rPr>
          <w:rFonts w:ascii="Calibri" w:hAnsi="Calibri" w:cs="Calibri"/>
          <w:sz w:val="22"/>
        </w:rPr>
        <w:t>*</w:t>
      </w:r>
      <w:r w:rsidRPr="009856D8">
        <w:rPr>
          <w:sz w:val="22"/>
        </w:rPr>
        <w:t xml:space="preserve"> </w:t>
      </w:r>
      <w:r w:rsidR="00CC0428" w:rsidRPr="009856D8">
        <w:rPr>
          <w:sz w:val="22"/>
        </w:rPr>
        <w:t>poľnohospodárska produkcia</w:t>
      </w:r>
      <w:r w:rsidR="0091639F" w:rsidRPr="009856D8">
        <w:rPr>
          <w:sz w:val="22"/>
        </w:rPr>
        <w:t>,</w:t>
      </w:r>
      <w:r w:rsidR="00035028" w:rsidRPr="009856D8">
        <w:rPr>
          <w:sz w:val="22"/>
        </w:rPr>
        <w:t xml:space="preserve"> </w:t>
      </w:r>
      <w:r w:rsidR="00AF179B">
        <w:rPr>
          <w:sz w:val="22"/>
        </w:rPr>
        <w:t>spravidla</w:t>
      </w:r>
      <w:r w:rsidR="00274665" w:rsidRPr="009856D8">
        <w:rPr>
          <w:sz w:val="22"/>
        </w:rPr>
        <w:t xml:space="preserve"> z krajín Ázie, Afriky a Južnej Ameriky, </w:t>
      </w:r>
      <w:r w:rsidR="00035028" w:rsidRPr="009856D8">
        <w:rPr>
          <w:sz w:val="22"/>
        </w:rPr>
        <w:t>šetr</w:t>
      </w:r>
      <w:r w:rsidR="00D741AD" w:rsidRPr="009856D8">
        <w:rPr>
          <w:sz w:val="22"/>
        </w:rPr>
        <w:t>iaca</w:t>
      </w:r>
      <w:r w:rsidR="00035028" w:rsidRPr="009856D8">
        <w:rPr>
          <w:sz w:val="22"/>
        </w:rPr>
        <w:t xml:space="preserve"> životné prostredie,</w:t>
      </w:r>
      <w:r w:rsidR="0091639F" w:rsidRPr="009856D8">
        <w:rPr>
          <w:sz w:val="22"/>
        </w:rPr>
        <w:t xml:space="preserve"> </w:t>
      </w:r>
      <w:r w:rsidR="00575202" w:rsidRPr="009856D8">
        <w:rPr>
          <w:sz w:val="22"/>
        </w:rPr>
        <w:t>pri ktorej pestovatelia</w:t>
      </w:r>
      <w:r w:rsidR="00AC3219" w:rsidRPr="009856D8">
        <w:rPr>
          <w:sz w:val="22"/>
        </w:rPr>
        <w:t xml:space="preserve"> dodrž</w:t>
      </w:r>
      <w:r w:rsidR="00FB198A">
        <w:rPr>
          <w:sz w:val="22"/>
        </w:rPr>
        <w:t>iavajú</w:t>
      </w:r>
      <w:r w:rsidR="00AC3219" w:rsidRPr="009856D8">
        <w:rPr>
          <w:sz w:val="22"/>
        </w:rPr>
        <w:t xml:space="preserve"> ľudské a pracovné práva a </w:t>
      </w:r>
      <w:r w:rsidR="0091639F" w:rsidRPr="009856D8">
        <w:rPr>
          <w:sz w:val="22"/>
        </w:rPr>
        <w:t>za ktorú dostávajú férov</w:t>
      </w:r>
      <w:r w:rsidR="005F3EFE" w:rsidRPr="009856D8">
        <w:rPr>
          <w:sz w:val="22"/>
        </w:rPr>
        <w:t>ú</w:t>
      </w:r>
      <w:r w:rsidR="0091639F" w:rsidRPr="009856D8">
        <w:rPr>
          <w:sz w:val="22"/>
        </w:rPr>
        <w:t xml:space="preserve"> výkupn</w:t>
      </w:r>
      <w:r w:rsidR="005F3EFE" w:rsidRPr="009856D8">
        <w:rPr>
          <w:sz w:val="22"/>
        </w:rPr>
        <w:t>ú</w:t>
      </w:r>
      <w:r w:rsidR="0091639F" w:rsidRPr="009856D8">
        <w:rPr>
          <w:sz w:val="22"/>
        </w:rPr>
        <w:t xml:space="preserve"> cen</w:t>
      </w:r>
      <w:r w:rsidR="005F3EFE" w:rsidRPr="009856D8">
        <w:rPr>
          <w:sz w:val="22"/>
        </w:rPr>
        <w:t>u</w:t>
      </w:r>
      <w:r w:rsidR="00035028" w:rsidRPr="009856D8">
        <w:rPr>
          <w:sz w:val="22"/>
        </w:rPr>
        <w:t>, ktor</w:t>
      </w:r>
      <w:r w:rsidR="005F3EFE" w:rsidRPr="009856D8">
        <w:rPr>
          <w:sz w:val="22"/>
        </w:rPr>
        <w:t xml:space="preserve">á im zabezpečuje </w:t>
      </w:r>
      <w:r w:rsidR="007E07F7" w:rsidRPr="009856D8">
        <w:rPr>
          <w:sz w:val="22"/>
        </w:rPr>
        <w:t>dôstojné živo</w:t>
      </w:r>
      <w:r w:rsidR="00EB62B3" w:rsidRPr="009856D8">
        <w:rPr>
          <w:sz w:val="22"/>
        </w:rPr>
        <w:t>tné podmienky</w:t>
      </w:r>
      <w:r w:rsidR="007E07F7" w:rsidRPr="009856D8">
        <w:rPr>
          <w:sz w:val="22"/>
        </w:rPr>
        <w:t>.</w:t>
      </w:r>
    </w:p>
    <w:sectPr w:rsidR="00013CA0" w:rsidRPr="009856D8" w:rsidSect="0082788A"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3F50" w14:textId="77777777" w:rsidR="0082788A" w:rsidRDefault="0082788A" w:rsidP="006A0148">
      <w:r>
        <w:separator/>
      </w:r>
    </w:p>
  </w:endnote>
  <w:endnote w:type="continuationSeparator" w:id="0">
    <w:p w14:paraId="150DF339" w14:textId="77777777" w:rsidR="0082788A" w:rsidRDefault="0082788A" w:rsidP="006A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466301"/>
      <w:docPartObj>
        <w:docPartGallery w:val="Page Numbers (Bottom of Page)"/>
        <w:docPartUnique/>
      </w:docPartObj>
    </w:sdtPr>
    <w:sdtEndPr/>
    <w:sdtContent>
      <w:p w14:paraId="33FD75C7" w14:textId="12E696AE" w:rsidR="006A0148" w:rsidRDefault="006A01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94319" w14:textId="77777777" w:rsidR="006A0148" w:rsidRDefault="006A01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7D7A" w14:textId="77777777" w:rsidR="0082788A" w:rsidRDefault="0082788A" w:rsidP="006A0148">
      <w:r>
        <w:separator/>
      </w:r>
    </w:p>
  </w:footnote>
  <w:footnote w:type="continuationSeparator" w:id="0">
    <w:p w14:paraId="355144B7" w14:textId="77777777" w:rsidR="0082788A" w:rsidRDefault="0082788A" w:rsidP="006A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C0"/>
    <w:multiLevelType w:val="hybridMultilevel"/>
    <w:tmpl w:val="80165E52"/>
    <w:lvl w:ilvl="0" w:tplc="041B0019">
      <w:start w:val="1"/>
      <w:numFmt w:val="lowerLetter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D145F06"/>
    <w:multiLevelType w:val="hybridMultilevel"/>
    <w:tmpl w:val="146E3D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8EA"/>
    <w:multiLevelType w:val="hybridMultilevel"/>
    <w:tmpl w:val="E85E1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6BA"/>
    <w:multiLevelType w:val="hybridMultilevel"/>
    <w:tmpl w:val="173224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DA4"/>
    <w:multiLevelType w:val="hybridMultilevel"/>
    <w:tmpl w:val="B17A3678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7D7151"/>
    <w:multiLevelType w:val="hybridMultilevel"/>
    <w:tmpl w:val="0DD8559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DA43AE"/>
    <w:multiLevelType w:val="hybridMultilevel"/>
    <w:tmpl w:val="8B829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ABF"/>
    <w:multiLevelType w:val="hybridMultilevel"/>
    <w:tmpl w:val="48041FE4"/>
    <w:lvl w:ilvl="0" w:tplc="ECB44E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F2E33"/>
    <w:multiLevelType w:val="hybridMultilevel"/>
    <w:tmpl w:val="17F2D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5EC8"/>
    <w:multiLevelType w:val="hybridMultilevel"/>
    <w:tmpl w:val="22FA2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5B53"/>
    <w:multiLevelType w:val="hybridMultilevel"/>
    <w:tmpl w:val="9738A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309919">
    <w:abstractNumId w:val="6"/>
  </w:num>
  <w:num w:numId="2" w16cid:durableId="90707328">
    <w:abstractNumId w:val="9"/>
  </w:num>
  <w:num w:numId="3" w16cid:durableId="218789935">
    <w:abstractNumId w:val="2"/>
  </w:num>
  <w:num w:numId="4" w16cid:durableId="359287458">
    <w:abstractNumId w:val="10"/>
  </w:num>
  <w:num w:numId="5" w16cid:durableId="1224678221">
    <w:abstractNumId w:val="1"/>
  </w:num>
  <w:num w:numId="6" w16cid:durableId="1246375215">
    <w:abstractNumId w:val="3"/>
  </w:num>
  <w:num w:numId="7" w16cid:durableId="997340646">
    <w:abstractNumId w:val="0"/>
  </w:num>
  <w:num w:numId="8" w16cid:durableId="1316061039">
    <w:abstractNumId w:val="4"/>
  </w:num>
  <w:num w:numId="9" w16cid:durableId="2128347772">
    <w:abstractNumId w:val="7"/>
  </w:num>
  <w:num w:numId="10" w16cid:durableId="49117030">
    <w:abstractNumId w:val="8"/>
  </w:num>
  <w:num w:numId="11" w16cid:durableId="1070620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IxSDkZlHVXu8XfXpEzfEZrwKjCmB+1+2dLJTczHHeFg+iRd3skaGSEUb47eqdwo/dCu2fHdbPoGnT9AlsKfXw==" w:salt="C1pB9uAjEbi1w+WBw5Sm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8F"/>
    <w:rsid w:val="0000236E"/>
    <w:rsid w:val="00013CA0"/>
    <w:rsid w:val="00016A16"/>
    <w:rsid w:val="00035028"/>
    <w:rsid w:val="000513CE"/>
    <w:rsid w:val="00054524"/>
    <w:rsid w:val="000734F2"/>
    <w:rsid w:val="00076F87"/>
    <w:rsid w:val="00084D38"/>
    <w:rsid w:val="00092864"/>
    <w:rsid w:val="000B6330"/>
    <w:rsid w:val="000B65A5"/>
    <w:rsid w:val="000B7035"/>
    <w:rsid w:val="000B773E"/>
    <w:rsid w:val="000C76DD"/>
    <w:rsid w:val="000D109E"/>
    <w:rsid w:val="000E6885"/>
    <w:rsid w:val="000F052B"/>
    <w:rsid w:val="00113547"/>
    <w:rsid w:val="001178C3"/>
    <w:rsid w:val="001209FA"/>
    <w:rsid w:val="00151164"/>
    <w:rsid w:val="001726AC"/>
    <w:rsid w:val="00176C04"/>
    <w:rsid w:val="00177358"/>
    <w:rsid w:val="0018348F"/>
    <w:rsid w:val="00186844"/>
    <w:rsid w:val="001930A8"/>
    <w:rsid w:val="001954FA"/>
    <w:rsid w:val="001956F7"/>
    <w:rsid w:val="001B14D9"/>
    <w:rsid w:val="001B4594"/>
    <w:rsid w:val="001B6593"/>
    <w:rsid w:val="001D2ECF"/>
    <w:rsid w:val="001F4D85"/>
    <w:rsid w:val="001F5973"/>
    <w:rsid w:val="00202ED5"/>
    <w:rsid w:val="00206519"/>
    <w:rsid w:val="00220F4D"/>
    <w:rsid w:val="00225D41"/>
    <w:rsid w:val="00227797"/>
    <w:rsid w:val="00241957"/>
    <w:rsid w:val="00261E7F"/>
    <w:rsid w:val="00274665"/>
    <w:rsid w:val="002A44E4"/>
    <w:rsid w:val="002C43D7"/>
    <w:rsid w:val="002C69E9"/>
    <w:rsid w:val="002D33E5"/>
    <w:rsid w:val="002E5777"/>
    <w:rsid w:val="002E632E"/>
    <w:rsid w:val="003013CA"/>
    <w:rsid w:val="00301D91"/>
    <w:rsid w:val="003068A6"/>
    <w:rsid w:val="00320C74"/>
    <w:rsid w:val="00330941"/>
    <w:rsid w:val="003432EB"/>
    <w:rsid w:val="00364523"/>
    <w:rsid w:val="003844D7"/>
    <w:rsid w:val="003A79BA"/>
    <w:rsid w:val="003A7EB4"/>
    <w:rsid w:val="003B3721"/>
    <w:rsid w:val="003B65BF"/>
    <w:rsid w:val="003D6397"/>
    <w:rsid w:val="003D7415"/>
    <w:rsid w:val="003E11E0"/>
    <w:rsid w:val="003F476E"/>
    <w:rsid w:val="00415802"/>
    <w:rsid w:val="00416647"/>
    <w:rsid w:val="00420936"/>
    <w:rsid w:val="0042222C"/>
    <w:rsid w:val="0042249C"/>
    <w:rsid w:val="00431A18"/>
    <w:rsid w:val="004338D4"/>
    <w:rsid w:val="00445FDE"/>
    <w:rsid w:val="004468EB"/>
    <w:rsid w:val="0045162B"/>
    <w:rsid w:val="00461530"/>
    <w:rsid w:val="004620F1"/>
    <w:rsid w:val="00463BC5"/>
    <w:rsid w:val="00470217"/>
    <w:rsid w:val="0049155D"/>
    <w:rsid w:val="004950BC"/>
    <w:rsid w:val="004B10B0"/>
    <w:rsid w:val="004C136C"/>
    <w:rsid w:val="004C1EF2"/>
    <w:rsid w:val="004D01CC"/>
    <w:rsid w:val="004D2306"/>
    <w:rsid w:val="00503D9E"/>
    <w:rsid w:val="00505834"/>
    <w:rsid w:val="0050596F"/>
    <w:rsid w:val="00511802"/>
    <w:rsid w:val="00520208"/>
    <w:rsid w:val="005242BF"/>
    <w:rsid w:val="00531D28"/>
    <w:rsid w:val="0054328B"/>
    <w:rsid w:val="00544F35"/>
    <w:rsid w:val="005478F3"/>
    <w:rsid w:val="005531BF"/>
    <w:rsid w:val="00556510"/>
    <w:rsid w:val="005603B0"/>
    <w:rsid w:val="00562343"/>
    <w:rsid w:val="00566402"/>
    <w:rsid w:val="00572E0F"/>
    <w:rsid w:val="00575202"/>
    <w:rsid w:val="00576F6C"/>
    <w:rsid w:val="005854A3"/>
    <w:rsid w:val="0059452B"/>
    <w:rsid w:val="005B01AE"/>
    <w:rsid w:val="005B0326"/>
    <w:rsid w:val="005C0E9B"/>
    <w:rsid w:val="005D09FB"/>
    <w:rsid w:val="005D23A3"/>
    <w:rsid w:val="005D52DD"/>
    <w:rsid w:val="005D5B81"/>
    <w:rsid w:val="005D6188"/>
    <w:rsid w:val="005E469C"/>
    <w:rsid w:val="005E7284"/>
    <w:rsid w:val="005F3EFE"/>
    <w:rsid w:val="006012AC"/>
    <w:rsid w:val="00605A75"/>
    <w:rsid w:val="0061590F"/>
    <w:rsid w:val="006247F0"/>
    <w:rsid w:val="00625017"/>
    <w:rsid w:val="00642EE7"/>
    <w:rsid w:val="0064698F"/>
    <w:rsid w:val="0065191B"/>
    <w:rsid w:val="00660110"/>
    <w:rsid w:val="00662EEC"/>
    <w:rsid w:val="00664541"/>
    <w:rsid w:val="00686665"/>
    <w:rsid w:val="0068769B"/>
    <w:rsid w:val="00695D34"/>
    <w:rsid w:val="006A0148"/>
    <w:rsid w:val="006C58D8"/>
    <w:rsid w:val="006C6E8F"/>
    <w:rsid w:val="006D1700"/>
    <w:rsid w:val="006D1C89"/>
    <w:rsid w:val="006E35C4"/>
    <w:rsid w:val="006F4CF9"/>
    <w:rsid w:val="0070459D"/>
    <w:rsid w:val="00706164"/>
    <w:rsid w:val="00710CD4"/>
    <w:rsid w:val="00724358"/>
    <w:rsid w:val="00743D98"/>
    <w:rsid w:val="0074576F"/>
    <w:rsid w:val="00753E22"/>
    <w:rsid w:val="00755724"/>
    <w:rsid w:val="007937F5"/>
    <w:rsid w:val="007A4198"/>
    <w:rsid w:val="007B0DCF"/>
    <w:rsid w:val="007B1D07"/>
    <w:rsid w:val="007B3C05"/>
    <w:rsid w:val="007C5EA4"/>
    <w:rsid w:val="007E07F7"/>
    <w:rsid w:val="00821843"/>
    <w:rsid w:val="00822D18"/>
    <w:rsid w:val="008248F2"/>
    <w:rsid w:val="00825667"/>
    <w:rsid w:val="008265A6"/>
    <w:rsid w:val="0082788A"/>
    <w:rsid w:val="00841430"/>
    <w:rsid w:val="00842331"/>
    <w:rsid w:val="00845B68"/>
    <w:rsid w:val="008666E2"/>
    <w:rsid w:val="00873DDF"/>
    <w:rsid w:val="00890CA9"/>
    <w:rsid w:val="008A70EC"/>
    <w:rsid w:val="008B1A5B"/>
    <w:rsid w:val="008B73B8"/>
    <w:rsid w:val="008D6F6C"/>
    <w:rsid w:val="008D7492"/>
    <w:rsid w:val="008E5AC8"/>
    <w:rsid w:val="008F5FB8"/>
    <w:rsid w:val="009052BC"/>
    <w:rsid w:val="00907D04"/>
    <w:rsid w:val="0091639F"/>
    <w:rsid w:val="009248FC"/>
    <w:rsid w:val="00926FE5"/>
    <w:rsid w:val="00936DE2"/>
    <w:rsid w:val="00943759"/>
    <w:rsid w:val="00957C03"/>
    <w:rsid w:val="00960EEF"/>
    <w:rsid w:val="009856D8"/>
    <w:rsid w:val="00990377"/>
    <w:rsid w:val="00997932"/>
    <w:rsid w:val="009A31D9"/>
    <w:rsid w:val="009A4D6E"/>
    <w:rsid w:val="009B1789"/>
    <w:rsid w:val="009B4E01"/>
    <w:rsid w:val="009C0135"/>
    <w:rsid w:val="009F218C"/>
    <w:rsid w:val="009F6902"/>
    <w:rsid w:val="00A033B5"/>
    <w:rsid w:val="00A03FF0"/>
    <w:rsid w:val="00A403E1"/>
    <w:rsid w:val="00A42A76"/>
    <w:rsid w:val="00A42C22"/>
    <w:rsid w:val="00A502D2"/>
    <w:rsid w:val="00A66DA7"/>
    <w:rsid w:val="00A7029B"/>
    <w:rsid w:val="00A865DB"/>
    <w:rsid w:val="00AA42BF"/>
    <w:rsid w:val="00AB4312"/>
    <w:rsid w:val="00AB7A26"/>
    <w:rsid w:val="00AC3219"/>
    <w:rsid w:val="00AE1103"/>
    <w:rsid w:val="00AE4E24"/>
    <w:rsid w:val="00AF0E63"/>
    <w:rsid w:val="00AF179B"/>
    <w:rsid w:val="00B07088"/>
    <w:rsid w:val="00B31A33"/>
    <w:rsid w:val="00B4539C"/>
    <w:rsid w:val="00B737D9"/>
    <w:rsid w:val="00B755A9"/>
    <w:rsid w:val="00B85AA5"/>
    <w:rsid w:val="00BE63A3"/>
    <w:rsid w:val="00C062DD"/>
    <w:rsid w:val="00C73F16"/>
    <w:rsid w:val="00C96F81"/>
    <w:rsid w:val="00CA4DE7"/>
    <w:rsid w:val="00CC0428"/>
    <w:rsid w:val="00CD0514"/>
    <w:rsid w:val="00CD0FB3"/>
    <w:rsid w:val="00CD43C0"/>
    <w:rsid w:val="00D13AC2"/>
    <w:rsid w:val="00D21AEE"/>
    <w:rsid w:val="00D3007F"/>
    <w:rsid w:val="00D31008"/>
    <w:rsid w:val="00D429AA"/>
    <w:rsid w:val="00D50FAC"/>
    <w:rsid w:val="00D552FD"/>
    <w:rsid w:val="00D67FD4"/>
    <w:rsid w:val="00D741AD"/>
    <w:rsid w:val="00D8550B"/>
    <w:rsid w:val="00D86972"/>
    <w:rsid w:val="00DB1CBE"/>
    <w:rsid w:val="00DB5EAA"/>
    <w:rsid w:val="00DB65A3"/>
    <w:rsid w:val="00DE08F0"/>
    <w:rsid w:val="00E00929"/>
    <w:rsid w:val="00E014C3"/>
    <w:rsid w:val="00E07D9D"/>
    <w:rsid w:val="00E107B0"/>
    <w:rsid w:val="00E1721A"/>
    <w:rsid w:val="00E21575"/>
    <w:rsid w:val="00E2270A"/>
    <w:rsid w:val="00E35CCD"/>
    <w:rsid w:val="00E41736"/>
    <w:rsid w:val="00E536D5"/>
    <w:rsid w:val="00E65035"/>
    <w:rsid w:val="00E73409"/>
    <w:rsid w:val="00E77243"/>
    <w:rsid w:val="00E80AE6"/>
    <w:rsid w:val="00EB62B3"/>
    <w:rsid w:val="00EC21FC"/>
    <w:rsid w:val="00ED11F9"/>
    <w:rsid w:val="00ED5ADB"/>
    <w:rsid w:val="00EF6F54"/>
    <w:rsid w:val="00F034DC"/>
    <w:rsid w:val="00F10630"/>
    <w:rsid w:val="00F1423E"/>
    <w:rsid w:val="00F14C92"/>
    <w:rsid w:val="00F1724B"/>
    <w:rsid w:val="00F20A34"/>
    <w:rsid w:val="00F20D4B"/>
    <w:rsid w:val="00F379DB"/>
    <w:rsid w:val="00F42E0A"/>
    <w:rsid w:val="00F6002E"/>
    <w:rsid w:val="00F82634"/>
    <w:rsid w:val="00F8371A"/>
    <w:rsid w:val="00F9108C"/>
    <w:rsid w:val="00FB198A"/>
    <w:rsid w:val="00FB1F6E"/>
    <w:rsid w:val="00FD7D80"/>
    <w:rsid w:val="00FE1AC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A15D"/>
  <w15:chartTrackingRefBased/>
  <w15:docId w15:val="{F6188068-3F6B-4704-8FF0-188F48D7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C21FC"/>
    <w:pPr>
      <w:autoSpaceDE w:val="0"/>
      <w:autoSpaceDN w:val="0"/>
      <w:adjustRightInd w:val="0"/>
      <w:jc w:val="left"/>
    </w:pPr>
    <w:rPr>
      <w:rFonts w:cs="Arial"/>
      <w:color w:val="000000"/>
      <w:kern w:val="0"/>
      <w:szCs w:val="24"/>
    </w:rPr>
  </w:style>
  <w:style w:type="paragraph" w:styleId="Odsekzoznamu">
    <w:name w:val="List Paragraph"/>
    <w:basedOn w:val="Normlny"/>
    <w:uiPriority w:val="34"/>
    <w:qFormat/>
    <w:rsid w:val="004C13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A0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0148"/>
  </w:style>
  <w:style w:type="paragraph" w:styleId="Pta">
    <w:name w:val="footer"/>
    <w:basedOn w:val="Normlny"/>
    <w:link w:val="PtaChar"/>
    <w:uiPriority w:val="99"/>
    <w:unhideWhenUsed/>
    <w:rsid w:val="006A0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1485</Words>
  <Characters>8465</Characters>
  <Application>Microsoft Office Word</Application>
  <DocSecurity>8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Delej Branislav</dc:creator>
  <cp:keywords/>
  <dc:description/>
  <cp:lastModifiedBy>Milan Vojtek</cp:lastModifiedBy>
  <cp:revision>8</cp:revision>
  <cp:lastPrinted>2024-01-17T12:00:00Z</cp:lastPrinted>
  <dcterms:created xsi:type="dcterms:W3CDTF">2024-01-26T13:57:00Z</dcterms:created>
  <dcterms:modified xsi:type="dcterms:W3CDTF">2024-02-05T13:07:00Z</dcterms:modified>
</cp:coreProperties>
</file>