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91FF" w14:textId="77777777" w:rsidR="00F04A4B" w:rsidRPr="00453C07" w:rsidRDefault="00453C07" w:rsidP="00B24D15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A3D5AB1" wp14:editId="4ECD2AF1">
            <wp:simplePos x="0" y="0"/>
            <wp:positionH relativeFrom="column">
              <wp:posOffset>-433070</wp:posOffset>
            </wp:positionH>
            <wp:positionV relativeFrom="paragraph">
              <wp:posOffset>-120015</wp:posOffset>
            </wp:positionV>
            <wp:extent cx="971550" cy="971550"/>
            <wp:effectExtent l="19050" t="0" r="0" b="0"/>
            <wp:wrapTight wrapText="bothSides">
              <wp:wrapPolygon edited="0">
                <wp:start x="7200" y="0"/>
                <wp:lineTo x="4235" y="1271"/>
                <wp:lineTo x="-424" y="5506"/>
                <wp:lineTo x="-424" y="14400"/>
                <wp:lineTo x="4235" y="20329"/>
                <wp:lineTo x="6353" y="21176"/>
                <wp:lineTo x="6776" y="21176"/>
                <wp:lineTo x="15247" y="21176"/>
                <wp:lineTo x="15671" y="21176"/>
                <wp:lineTo x="16941" y="20329"/>
                <wp:lineTo x="17788" y="20329"/>
                <wp:lineTo x="21600" y="14824"/>
                <wp:lineTo x="21600" y="5506"/>
                <wp:lineTo x="17365" y="1271"/>
                <wp:lineTo x="14400" y="0"/>
                <wp:lineTo x="7200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3C07">
        <w:rPr>
          <w:rFonts w:ascii="Algerian" w:hAnsi="Algerian"/>
          <w:sz w:val="44"/>
          <w:szCs w:val="44"/>
        </w:rPr>
        <w:t>MESTSKÝ  FUTBALOVÝ  Zv</w:t>
      </w:r>
      <w:r w:rsidRPr="00453C07">
        <w:rPr>
          <w:rFonts w:ascii="Algerian" w:hAnsi="Algerian"/>
          <w:b/>
          <w:sz w:val="44"/>
          <w:szCs w:val="44"/>
        </w:rPr>
        <w:t>äz  KOŠICE</w:t>
      </w:r>
    </w:p>
    <w:p w14:paraId="01FEAB0D" w14:textId="77777777" w:rsidR="00453C07" w:rsidRDefault="00453C07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b/>
          <w:sz w:val="44"/>
          <w:szCs w:val="44"/>
        </w:rPr>
        <w:t>Alejová 2042 96 Košice</w:t>
      </w:r>
    </w:p>
    <w:p w14:paraId="21F4B9D0" w14:textId="77777777" w:rsidR="007821C1" w:rsidRDefault="007821C1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</w:p>
    <w:p w14:paraId="44891ADC" w14:textId="77777777" w:rsidR="00F4126D" w:rsidRPr="00FD4F87" w:rsidRDefault="00F4126D" w:rsidP="00F4126D">
      <w:pPr>
        <w:pStyle w:val="Bezriadkovania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D4F87">
        <w:rPr>
          <w:rFonts w:ascii="Times New Roman" w:hAnsi="Times New Roman" w:cs="Times New Roman"/>
          <w:b/>
          <w:sz w:val="24"/>
          <w:szCs w:val="24"/>
        </w:rPr>
        <w:t>Volebný poriadok MFZ</w:t>
      </w:r>
    </w:p>
    <w:p w14:paraId="5AD8408A" w14:textId="28D1F71B" w:rsidR="00F4126D" w:rsidRDefault="00F4126D" w:rsidP="00F4126D">
      <w:pPr>
        <w:pStyle w:val="Bezriadkovania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Volebné obdobie 20</w:t>
      </w:r>
      <w:r w:rsidR="00C744DA">
        <w:rPr>
          <w:rFonts w:ascii="Times New Roman" w:hAnsi="Times New Roman" w:cs="Times New Roman"/>
          <w:b/>
          <w:sz w:val="24"/>
          <w:szCs w:val="24"/>
        </w:rPr>
        <w:t>2</w:t>
      </w:r>
      <w:r w:rsidR="008E2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E2ECE">
        <w:rPr>
          <w:rFonts w:ascii="Times New Roman" w:hAnsi="Times New Roman" w:cs="Times New Roman"/>
          <w:b/>
          <w:sz w:val="24"/>
          <w:szCs w:val="24"/>
        </w:rPr>
        <w:t>9</w:t>
      </w:r>
    </w:p>
    <w:p w14:paraId="3530C713" w14:textId="77777777" w:rsidR="00F4126D" w:rsidRDefault="00F4126D" w:rsidP="00F4126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1EEAF" w14:textId="3B65E8C4" w:rsidR="00F4126D" w:rsidRPr="00FD4F87" w:rsidRDefault="00F4126D" w:rsidP="00F4126D">
      <w:pPr>
        <w:pStyle w:val="Bezriadkovania"/>
        <w:rPr>
          <w:rFonts w:ascii="Times New Roman" w:hAnsi="Times New Roman" w:cs="Times New Roman"/>
          <w:b/>
        </w:rPr>
      </w:pPr>
      <w:r w:rsidRPr="00FD4F87">
        <w:rPr>
          <w:rFonts w:ascii="Times New Roman" w:hAnsi="Times New Roman" w:cs="Times New Roman"/>
          <w:b/>
        </w:rPr>
        <w:t xml:space="preserve">Termín: </w:t>
      </w:r>
      <w:r w:rsidR="008E2ECE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.11.20</w:t>
      </w:r>
      <w:r w:rsidR="00C744DA">
        <w:rPr>
          <w:rFonts w:ascii="Times New Roman" w:hAnsi="Times New Roman" w:cs="Times New Roman"/>
          <w:b/>
        </w:rPr>
        <w:t>2</w:t>
      </w:r>
      <w:r w:rsidR="008E2ECE">
        <w:rPr>
          <w:rFonts w:ascii="Times New Roman" w:hAnsi="Times New Roman" w:cs="Times New Roman"/>
          <w:b/>
        </w:rPr>
        <w:t>5</w:t>
      </w:r>
    </w:p>
    <w:p w14:paraId="013E6DB2" w14:textId="52029F7A" w:rsidR="00F4126D" w:rsidRPr="00FD4F87" w:rsidRDefault="00F4126D" w:rsidP="00F4126D">
      <w:pPr>
        <w:pStyle w:val="Bezriadkovania"/>
        <w:rPr>
          <w:rFonts w:ascii="Times New Roman" w:hAnsi="Times New Roman" w:cs="Times New Roman"/>
          <w:b/>
        </w:rPr>
      </w:pPr>
      <w:r w:rsidRPr="00FD4F87">
        <w:rPr>
          <w:rFonts w:ascii="Times New Roman" w:hAnsi="Times New Roman" w:cs="Times New Roman"/>
          <w:b/>
        </w:rPr>
        <w:t xml:space="preserve">Miesto: Košice, </w:t>
      </w:r>
      <w:r>
        <w:rPr>
          <w:rFonts w:ascii="Times New Roman" w:hAnsi="Times New Roman" w:cs="Times New Roman"/>
          <w:b/>
        </w:rPr>
        <w:t>hotel Maratón</w:t>
      </w:r>
      <w:r w:rsidRPr="00FD4F87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ul. </w:t>
      </w:r>
      <w:r w:rsidR="008E2ECE">
        <w:rPr>
          <w:rFonts w:ascii="Times New Roman" w:hAnsi="Times New Roman" w:cs="Times New Roman"/>
          <w:b/>
        </w:rPr>
        <w:t>Strojárenská</w:t>
      </w:r>
      <w:r w:rsidRPr="00FD4F87">
        <w:rPr>
          <w:rFonts w:ascii="Times New Roman" w:hAnsi="Times New Roman" w:cs="Times New Roman"/>
          <w:b/>
        </w:rPr>
        <w:t>, 04296 Košice</w:t>
      </w:r>
    </w:p>
    <w:p w14:paraId="5302E908" w14:textId="61F11515" w:rsidR="00F4126D" w:rsidRPr="00FD4F87" w:rsidRDefault="00F4126D" w:rsidP="00F4126D">
      <w:pPr>
        <w:pStyle w:val="Nadpis4"/>
        <w:jc w:val="both"/>
        <w:rPr>
          <w:rFonts w:ascii="Times New Roman" w:hAnsi="Times New Roman"/>
          <w:sz w:val="22"/>
        </w:rPr>
      </w:pPr>
      <w:r w:rsidRPr="00FD4F87">
        <w:rPr>
          <w:rFonts w:ascii="Times New Roman" w:hAnsi="Times New Roman"/>
          <w:sz w:val="22"/>
        </w:rPr>
        <w:t xml:space="preserve">1. Konferencia volí podľa Stanov MFZ čl. </w:t>
      </w:r>
      <w:r w:rsidR="00E5052B">
        <w:rPr>
          <w:rFonts w:ascii="Times New Roman" w:hAnsi="Times New Roman"/>
          <w:sz w:val="22"/>
        </w:rPr>
        <w:t>35</w:t>
      </w:r>
      <w:r w:rsidRPr="00FD4F87">
        <w:rPr>
          <w:rFonts w:ascii="Times New Roman" w:hAnsi="Times New Roman"/>
          <w:sz w:val="22"/>
        </w:rPr>
        <w:t>:</w:t>
      </w:r>
    </w:p>
    <w:p w14:paraId="31B2A78F" w14:textId="2E655CA0" w:rsidR="00F4126D" w:rsidRPr="00FD4F87" w:rsidRDefault="00F4126D" w:rsidP="00F4126D">
      <w:pPr>
        <w:pStyle w:val="Normlny1"/>
        <w:numPr>
          <w:ilvl w:val="0"/>
          <w:numId w:val="1"/>
        </w:numPr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volí  predsedu MFZ  a ostatných členov výkonného výboru,</w:t>
      </w:r>
    </w:p>
    <w:p w14:paraId="2DD2DB1D" w14:textId="5DA28802" w:rsidR="00F4126D" w:rsidRPr="00FD4F87" w:rsidRDefault="00F4126D" w:rsidP="00F4126D">
      <w:pPr>
        <w:pStyle w:val="Normlny1"/>
        <w:numPr>
          <w:ilvl w:val="0"/>
          <w:numId w:val="1"/>
        </w:numPr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volí </w:t>
      </w:r>
      <w:r w:rsidR="008E2ECE">
        <w:rPr>
          <w:rFonts w:ascii="Times New Roman" w:hAnsi="Times New Roman"/>
        </w:rPr>
        <w:t xml:space="preserve"> </w:t>
      </w:r>
      <w:r w:rsidRPr="00FD4F87">
        <w:rPr>
          <w:rFonts w:ascii="Times New Roman" w:hAnsi="Times New Roman"/>
        </w:rPr>
        <w:t xml:space="preserve">predsedu revíznej komisie, </w:t>
      </w:r>
    </w:p>
    <w:p w14:paraId="0D2CA9ED" w14:textId="49CDAFCE" w:rsidR="00F4126D" w:rsidRPr="00FD4F87" w:rsidRDefault="00F4126D" w:rsidP="00F4126D">
      <w:pPr>
        <w:pStyle w:val="Normlny1"/>
        <w:numPr>
          <w:ilvl w:val="0"/>
          <w:numId w:val="1"/>
        </w:numPr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volí  predsedu a členov volebnej komisie, </w:t>
      </w:r>
    </w:p>
    <w:p w14:paraId="057F9A08" w14:textId="02977FF3" w:rsidR="00F4126D" w:rsidRPr="00FD4F87" w:rsidRDefault="00F4126D" w:rsidP="00F4126D">
      <w:pPr>
        <w:pStyle w:val="Normlny1"/>
        <w:numPr>
          <w:ilvl w:val="0"/>
          <w:numId w:val="1"/>
        </w:numPr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volí </w:t>
      </w:r>
      <w:r w:rsidR="008E2ECE">
        <w:rPr>
          <w:rFonts w:ascii="Times New Roman" w:hAnsi="Times New Roman"/>
        </w:rPr>
        <w:t xml:space="preserve"> </w:t>
      </w:r>
      <w:r w:rsidRPr="00FD4F87">
        <w:rPr>
          <w:rFonts w:ascii="Times New Roman" w:hAnsi="Times New Roman"/>
        </w:rPr>
        <w:t>predsedu odvolacej komisie</w:t>
      </w:r>
    </w:p>
    <w:p w14:paraId="0B44C97A" w14:textId="11EF1606" w:rsidR="00F4126D" w:rsidRPr="00FD4F87" w:rsidRDefault="00F4126D" w:rsidP="00F4126D">
      <w:pPr>
        <w:pStyle w:val="Normlny1"/>
        <w:numPr>
          <w:ilvl w:val="0"/>
          <w:numId w:val="1"/>
        </w:numPr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volí </w:t>
      </w:r>
      <w:r w:rsidR="008E2ECE">
        <w:rPr>
          <w:rFonts w:ascii="Times New Roman" w:hAnsi="Times New Roman"/>
        </w:rPr>
        <w:t xml:space="preserve"> </w:t>
      </w:r>
      <w:r w:rsidRPr="00FD4F87">
        <w:rPr>
          <w:rFonts w:ascii="Times New Roman" w:hAnsi="Times New Roman"/>
        </w:rPr>
        <w:t>predsedu disciplinárnej komisie,</w:t>
      </w:r>
    </w:p>
    <w:p w14:paraId="68F1F302" w14:textId="30B09327" w:rsidR="00F4126D" w:rsidRPr="003867B6" w:rsidRDefault="008E2ECE" w:rsidP="00F4126D">
      <w:pPr>
        <w:pStyle w:val="Normlny1"/>
        <w:numPr>
          <w:ilvl w:val="0"/>
          <w:numId w:val="1"/>
        </w:numPr>
        <w:jc w:val="both"/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0000"/>
        </w:rPr>
        <w:t xml:space="preserve">volí </w:t>
      </w:r>
      <w:r w:rsidR="0094603A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delegátov MFZ na riadnu konferenciu MFZ-Košice mesto</w:t>
      </w:r>
      <w:r w:rsidR="00E5052B">
        <w:rPr>
          <w:rFonts w:ascii="Times New Roman" w:hAnsi="Times New Roman"/>
          <w:color w:val="000000"/>
        </w:rPr>
        <w:t xml:space="preserve"> podľa čl.34/1/a</w:t>
      </w:r>
    </w:p>
    <w:p w14:paraId="34DC4802" w14:textId="77777777" w:rsidR="003867B6" w:rsidRPr="00AF21E2" w:rsidRDefault="003867B6" w:rsidP="003867B6">
      <w:pPr>
        <w:pStyle w:val="Normlny1"/>
        <w:numPr>
          <w:ilvl w:val="0"/>
          <w:numId w:val="1"/>
        </w:numPr>
        <w:jc w:val="both"/>
        <w:rPr>
          <w:rFonts w:ascii="Times New Roman" w:hAnsi="Times New Roman"/>
          <w:color w:val="00B050"/>
        </w:rPr>
      </w:pPr>
      <w:r w:rsidRPr="00FD4F87">
        <w:rPr>
          <w:rFonts w:ascii="Times New Roman" w:hAnsi="Times New Roman"/>
          <w:color w:val="000000"/>
        </w:rPr>
        <w:t xml:space="preserve">volí </w:t>
      </w:r>
      <w:r>
        <w:rPr>
          <w:rFonts w:ascii="Times New Roman" w:hAnsi="Times New Roman"/>
          <w:color w:val="000000"/>
        </w:rPr>
        <w:t>2</w:t>
      </w:r>
      <w:r w:rsidRPr="00FD4F87">
        <w:rPr>
          <w:rFonts w:ascii="Times New Roman" w:hAnsi="Times New Roman"/>
          <w:color w:val="000000"/>
        </w:rPr>
        <w:t xml:space="preserve"> delegátov MFZ na </w:t>
      </w:r>
      <w:r>
        <w:rPr>
          <w:rFonts w:ascii="Times New Roman" w:hAnsi="Times New Roman"/>
          <w:color w:val="000000"/>
        </w:rPr>
        <w:t xml:space="preserve">riadnu </w:t>
      </w:r>
      <w:r w:rsidRPr="00FD4F87">
        <w:rPr>
          <w:rFonts w:ascii="Times New Roman" w:hAnsi="Times New Roman"/>
          <w:color w:val="000000"/>
        </w:rPr>
        <w:t>Konferenciu VsF</w:t>
      </w:r>
      <w:r>
        <w:rPr>
          <w:rFonts w:ascii="Times New Roman" w:hAnsi="Times New Roman"/>
          <w:color w:val="000000"/>
        </w:rPr>
        <w:t>Z</w:t>
      </w:r>
    </w:p>
    <w:p w14:paraId="79E97693" w14:textId="5E412F3D" w:rsidR="00AF21E2" w:rsidRPr="008E2ECE" w:rsidRDefault="00AF21E2" w:rsidP="003867B6">
      <w:pPr>
        <w:pStyle w:val="Normlny1"/>
        <w:numPr>
          <w:ilvl w:val="0"/>
          <w:numId w:val="1"/>
        </w:numPr>
        <w:jc w:val="both"/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0000"/>
        </w:rPr>
        <w:t xml:space="preserve">potvrdzuje predsedu MFZ – Košice za člena Konferencie VsFZ a SFZ </w:t>
      </w:r>
    </w:p>
    <w:p w14:paraId="2F358FD9" w14:textId="77777777" w:rsidR="003867B6" w:rsidRPr="00FD4F87" w:rsidRDefault="003867B6" w:rsidP="003867B6">
      <w:pPr>
        <w:pStyle w:val="Normlny1"/>
        <w:ind w:left="360"/>
        <w:jc w:val="both"/>
        <w:rPr>
          <w:rFonts w:ascii="Times New Roman" w:hAnsi="Times New Roman"/>
          <w:color w:val="00B050"/>
        </w:rPr>
      </w:pPr>
    </w:p>
    <w:p w14:paraId="25047B94" w14:textId="77777777" w:rsidR="00F4126D" w:rsidRPr="00FD4F87" w:rsidRDefault="00F4126D" w:rsidP="00F4126D">
      <w:pPr>
        <w:pStyle w:val="Normlny1"/>
        <w:rPr>
          <w:rFonts w:ascii="Times New Roman" w:hAnsi="Times New Roman"/>
          <w:b/>
        </w:rPr>
      </w:pPr>
    </w:p>
    <w:p w14:paraId="3805AD2A" w14:textId="77777777" w:rsidR="00F4126D" w:rsidRPr="00FD4F87" w:rsidRDefault="00F4126D" w:rsidP="00F4126D">
      <w:pPr>
        <w:pStyle w:val="Normlny1"/>
        <w:rPr>
          <w:rFonts w:ascii="Times New Roman" w:hAnsi="Times New Roman"/>
          <w:b/>
        </w:rPr>
      </w:pPr>
      <w:r w:rsidRPr="00FD4F87">
        <w:rPr>
          <w:rFonts w:ascii="Times New Roman" w:hAnsi="Times New Roman"/>
          <w:b/>
        </w:rPr>
        <w:t>2. Voľba predsedu MFZ Košice:</w:t>
      </w:r>
    </w:p>
    <w:p w14:paraId="4CD0FA46" w14:textId="325BC823" w:rsidR="00F4126D" w:rsidRPr="00FD4F87" w:rsidRDefault="00F4126D" w:rsidP="00F4126D">
      <w:pPr>
        <w:pStyle w:val="Normlny1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a, voľba sa uskutoční z kandidátov predložených písomne volebnej komisií najneskôr </w:t>
      </w:r>
      <w:r w:rsidRPr="0080228C">
        <w:rPr>
          <w:rFonts w:ascii="Times New Roman" w:hAnsi="Times New Roman"/>
        </w:rPr>
        <w:t xml:space="preserve">do </w:t>
      </w:r>
      <w:r w:rsidR="0019394B">
        <w:rPr>
          <w:rFonts w:ascii="Times New Roman" w:hAnsi="Times New Roman"/>
        </w:rPr>
        <w:t>14</w:t>
      </w:r>
      <w:r w:rsidRPr="0080228C">
        <w:rPr>
          <w:rFonts w:ascii="Times New Roman" w:hAnsi="Times New Roman"/>
        </w:rPr>
        <w:t>.11.20</w:t>
      </w:r>
      <w:r w:rsidR="00C744DA">
        <w:rPr>
          <w:rFonts w:ascii="Times New Roman" w:hAnsi="Times New Roman"/>
        </w:rPr>
        <w:t>2</w:t>
      </w:r>
      <w:r w:rsidR="0019394B">
        <w:rPr>
          <w:rFonts w:ascii="Times New Roman" w:hAnsi="Times New Roman"/>
        </w:rPr>
        <w:t>5</w:t>
      </w:r>
    </w:p>
    <w:p w14:paraId="081E3D5A" w14:textId="4665423E" w:rsidR="00F4126D" w:rsidRPr="00267C89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b, </w:t>
      </w:r>
      <w:bookmarkStart w:id="0" w:name="_Hlk212627300"/>
      <w:r w:rsidRPr="00FD4F87">
        <w:rPr>
          <w:rFonts w:ascii="Times New Roman" w:hAnsi="Times New Roman"/>
        </w:rPr>
        <w:t>písomné návrhy môžu predkladať futbalové kluby z </w:t>
      </w:r>
      <w:r w:rsidRPr="00267C89">
        <w:rPr>
          <w:rFonts w:ascii="Times New Roman" w:hAnsi="Times New Roman"/>
        </w:rPr>
        <w:t>územnej príslušnosti mesta Košice riadené SFZ, V</w:t>
      </w:r>
      <w:r w:rsidR="0068739D">
        <w:rPr>
          <w:rFonts w:ascii="Times New Roman" w:hAnsi="Times New Roman"/>
        </w:rPr>
        <w:t>S</w:t>
      </w:r>
      <w:r w:rsidRPr="00267C89">
        <w:rPr>
          <w:rFonts w:ascii="Times New Roman" w:hAnsi="Times New Roman"/>
        </w:rPr>
        <w:t xml:space="preserve">FZ a MFZ Košice mimo </w:t>
      </w:r>
      <w:r w:rsidR="0068739D">
        <w:rPr>
          <w:rFonts w:ascii="Times New Roman" w:hAnsi="Times New Roman"/>
        </w:rPr>
        <w:t>profesionálnych klubov</w:t>
      </w:r>
      <w:r w:rsidRPr="00267C89">
        <w:rPr>
          <w:rFonts w:ascii="Times New Roman" w:hAnsi="Times New Roman"/>
        </w:rPr>
        <w:t>, orgány MFZ Košice</w:t>
      </w:r>
      <w:bookmarkEnd w:id="0"/>
    </w:p>
    <w:p w14:paraId="0F2CBFC0" w14:textId="084E01F2" w:rsidR="00F4126D" w:rsidRPr="00267C89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267C89">
        <w:rPr>
          <w:rFonts w:ascii="Times New Roman" w:hAnsi="Times New Roman"/>
        </w:rPr>
        <w:t>c, delegáti konferencie s právom hlasovať zakrúžkujú číslo kandidáta na predsedu  MFZ v predloženom návrhu kandidátky</w:t>
      </w:r>
    </w:p>
    <w:p w14:paraId="42C4E84A" w14:textId="1E0C552A" w:rsidR="00F4126D" w:rsidRPr="00267C89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F4126D" w:rsidRPr="00267C89">
        <w:rPr>
          <w:rFonts w:ascii="Times New Roman" w:hAnsi="Times New Roman"/>
        </w:rPr>
        <w:t>, Ak je navrhnutý na predsedu len jeden kandidát, na jeho zvolenie sa vyžaduje nadpolovičná väčšina</w:t>
      </w:r>
      <w:r w:rsidR="002E1CB2" w:rsidRPr="00267C89">
        <w:rPr>
          <w:rFonts w:ascii="Times New Roman" w:hAnsi="Times New Roman"/>
        </w:rPr>
        <w:t xml:space="preserve"> a jeho voľba je verejná</w:t>
      </w:r>
      <w:r w:rsidR="00F4126D" w:rsidRPr="00267C89">
        <w:rPr>
          <w:rFonts w:ascii="Times New Roman" w:hAnsi="Times New Roman"/>
        </w:rPr>
        <w:t xml:space="preserve">. Ak kandidát nezíska nadpolovičnú väčšinu, uskutoční sa vzápätí druhé kolo voľby, v ktorom postačuje na zvolenie jednoduchá väčšina. </w:t>
      </w:r>
    </w:p>
    <w:p w14:paraId="171039EC" w14:textId="6063DEC5" w:rsidR="00F4126D" w:rsidRPr="00267C89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4126D" w:rsidRPr="00267C89">
        <w:rPr>
          <w:rFonts w:ascii="Times New Roman" w:hAnsi="Times New Roman"/>
        </w:rPr>
        <w:t xml:space="preserve">, Ak je kandidátov na predsedu MFZ KE viac, zvolený je ten kandidát, ktorý získal </w:t>
      </w:r>
      <w:r w:rsidR="00F4126D" w:rsidRPr="00267C89">
        <w:rPr>
          <w:rFonts w:ascii="Times New Roman" w:hAnsi="Times New Roman"/>
          <w:color w:val="000000"/>
        </w:rPr>
        <w:t>nadpolovičnú</w:t>
      </w:r>
      <w:r w:rsidR="00F4126D" w:rsidRPr="00267C89">
        <w:rPr>
          <w:rFonts w:ascii="Times New Roman" w:hAnsi="Times New Roman"/>
          <w:color w:val="FF0000"/>
        </w:rPr>
        <w:t xml:space="preserve"> </w:t>
      </w:r>
      <w:r w:rsidR="00F4126D" w:rsidRPr="00267C89">
        <w:rPr>
          <w:rFonts w:ascii="Times New Roman" w:hAnsi="Times New Roman"/>
        </w:rPr>
        <w:t xml:space="preserve">väčšinu hlasov. Ak ani jeden z kandidátov nezíska v prvom </w:t>
      </w:r>
      <w:r w:rsidR="00F4126D" w:rsidRPr="00267C89">
        <w:rPr>
          <w:rFonts w:ascii="Times New Roman" w:hAnsi="Times New Roman"/>
          <w:color w:val="000000"/>
        </w:rPr>
        <w:t xml:space="preserve">kole nadpolovičnú </w:t>
      </w:r>
      <w:r w:rsidR="00F4126D" w:rsidRPr="00267C89">
        <w:rPr>
          <w:rFonts w:ascii="Times New Roman" w:hAnsi="Times New Roman"/>
        </w:rPr>
        <w:t>väčšinu, koná sa vzápätí druhé kolo volieb.</w:t>
      </w:r>
    </w:p>
    <w:p w14:paraId="648AE0CF" w14:textId="4FD8CDB8" w:rsidR="00F4126D" w:rsidRPr="00267C89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4126D" w:rsidRPr="00267C89">
        <w:rPr>
          <w:rFonts w:ascii="Times New Roman" w:hAnsi="Times New Roman"/>
        </w:rPr>
        <w:t xml:space="preserve">, Do druhého kola volieb postupuje kandidát, ktorý sa počtom získaných hlasov umiestnil na prvom mieste a kandidát, ktorý sa počtom získaných hlasov umiestnil na druhom mieste. Ak získali viacerí kandidáti rovnaký najväčší počet hlasov na prvom mieste, postupujú do druhého kola len títo kandidáti. Ak v prvom kole získal jeden kandidát najväčší počet hlasov a na druhom mieste sa umiestnili viacerí kandidáti s rovnakým počtom hlasov, postupujú všetci kandidáti na prvom a druhom mieste do druhého kola. </w:t>
      </w:r>
    </w:p>
    <w:p w14:paraId="3EDF4961" w14:textId="77777777" w:rsidR="00F4126D" w:rsidRPr="00267C89" w:rsidRDefault="00F4126D" w:rsidP="00F4126D">
      <w:pPr>
        <w:pStyle w:val="Normlny1"/>
        <w:ind w:left="284" w:hanging="284"/>
        <w:rPr>
          <w:rFonts w:ascii="Times New Roman" w:hAnsi="Times New Roman"/>
          <w:b/>
        </w:rPr>
      </w:pPr>
      <w:r w:rsidRPr="00267C89">
        <w:rPr>
          <w:rFonts w:ascii="Times New Roman" w:hAnsi="Times New Roman"/>
          <w:b/>
        </w:rPr>
        <w:t>3. Voľba predsedu revíznej komisie, predsedu odvolacej komisie MFZ a predsedu disciplinárnej komisie MFZ podľa Stanov MFZ čl. 39:</w:t>
      </w:r>
    </w:p>
    <w:p w14:paraId="170EE276" w14:textId="242E7344" w:rsidR="00F4126D" w:rsidRPr="00267C89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267C89">
        <w:rPr>
          <w:rFonts w:ascii="Times New Roman" w:hAnsi="Times New Roman"/>
        </w:rPr>
        <w:t xml:space="preserve">a, voľba sa uskutoční z kandidátov predložených písomne volebnej komisií najneskôr do </w:t>
      </w:r>
      <w:r w:rsidR="0019394B">
        <w:rPr>
          <w:rFonts w:ascii="Times New Roman" w:hAnsi="Times New Roman"/>
        </w:rPr>
        <w:t>14</w:t>
      </w:r>
      <w:r w:rsidRPr="00267C89">
        <w:rPr>
          <w:rFonts w:ascii="Times New Roman" w:hAnsi="Times New Roman"/>
        </w:rPr>
        <w:t>.11.20</w:t>
      </w:r>
      <w:r w:rsidR="00C744DA" w:rsidRPr="00267C89">
        <w:rPr>
          <w:rFonts w:ascii="Times New Roman" w:hAnsi="Times New Roman"/>
        </w:rPr>
        <w:t>2</w:t>
      </w:r>
      <w:r w:rsidR="0019394B">
        <w:rPr>
          <w:rFonts w:ascii="Times New Roman" w:hAnsi="Times New Roman"/>
        </w:rPr>
        <w:t>5</w:t>
      </w:r>
    </w:p>
    <w:p w14:paraId="311282A3" w14:textId="386B141D" w:rsidR="00F4126D" w:rsidRPr="00267C89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267C89">
        <w:rPr>
          <w:rFonts w:ascii="Times New Roman" w:hAnsi="Times New Roman"/>
        </w:rPr>
        <w:t xml:space="preserve">b, </w:t>
      </w:r>
      <w:r w:rsidR="0068739D" w:rsidRPr="00FD4F87">
        <w:rPr>
          <w:rFonts w:ascii="Times New Roman" w:hAnsi="Times New Roman"/>
        </w:rPr>
        <w:t>písomné návrhy môžu predkladať futbalové kluby z </w:t>
      </w:r>
      <w:r w:rsidR="0068739D" w:rsidRPr="00267C89">
        <w:rPr>
          <w:rFonts w:ascii="Times New Roman" w:hAnsi="Times New Roman"/>
        </w:rPr>
        <w:t>územnej príslušnosti mesta Košice riadené SFZ, V</w:t>
      </w:r>
      <w:r w:rsidR="0068739D">
        <w:rPr>
          <w:rFonts w:ascii="Times New Roman" w:hAnsi="Times New Roman"/>
        </w:rPr>
        <w:t>S</w:t>
      </w:r>
      <w:r w:rsidR="0068739D" w:rsidRPr="00267C89">
        <w:rPr>
          <w:rFonts w:ascii="Times New Roman" w:hAnsi="Times New Roman"/>
        </w:rPr>
        <w:t xml:space="preserve">FZ a MFZ Košice mimo </w:t>
      </w:r>
      <w:r w:rsidR="0068739D">
        <w:rPr>
          <w:rFonts w:ascii="Times New Roman" w:hAnsi="Times New Roman"/>
        </w:rPr>
        <w:t>profesionálnych klubov</w:t>
      </w:r>
      <w:r w:rsidR="0068739D" w:rsidRPr="00267C89">
        <w:rPr>
          <w:rFonts w:ascii="Times New Roman" w:hAnsi="Times New Roman"/>
        </w:rPr>
        <w:t>, orgány MFZ Košice</w:t>
      </w:r>
    </w:p>
    <w:p w14:paraId="2FE7E4C9" w14:textId="59913397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267C89">
        <w:rPr>
          <w:rFonts w:ascii="Times New Roman" w:hAnsi="Times New Roman"/>
        </w:rPr>
        <w:t xml:space="preserve">c, </w:t>
      </w:r>
      <w:r w:rsidRPr="00FD4F87">
        <w:rPr>
          <w:rFonts w:ascii="Times New Roman" w:hAnsi="Times New Roman"/>
        </w:rPr>
        <w:t>delegáti konferencie s právom hlasovať zakrúžkujú číslo kandidáta na predsedu  revíznej komisie MFZ v predloženom návrhu kandidátky</w:t>
      </w:r>
    </w:p>
    <w:p w14:paraId="6E40BA59" w14:textId="4F1F2C34" w:rsidR="00F4126D" w:rsidRPr="00FD4F87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</w:t>
      </w:r>
      <w:r w:rsidR="00F4126D" w:rsidRPr="00FD4F87">
        <w:rPr>
          <w:rFonts w:ascii="Times New Roman" w:hAnsi="Times New Roman"/>
        </w:rPr>
        <w:t>, Ak je navrhnutý na predsedu revíznej komisie len jeden kandidát, na jeho zvolenie sa vyžaduje nadpolovičná väčšina</w:t>
      </w:r>
      <w:r w:rsidR="002E1CB2">
        <w:rPr>
          <w:rFonts w:ascii="Times New Roman" w:hAnsi="Times New Roman"/>
        </w:rPr>
        <w:t xml:space="preserve"> a jeho voľba je verejná</w:t>
      </w:r>
      <w:r w:rsidR="00F4126D" w:rsidRPr="00FD4F87">
        <w:rPr>
          <w:rFonts w:ascii="Times New Roman" w:hAnsi="Times New Roman"/>
        </w:rPr>
        <w:t xml:space="preserve">. Ak kandidát nezíska nadpolovičnú väčšinu, uskutoční sa vzápätí druhé kolo voľby, v ktorom postačuje na zvolenie jednoduchá väčšina. </w:t>
      </w:r>
    </w:p>
    <w:p w14:paraId="4439E58A" w14:textId="7B5FFBCC" w:rsidR="00F4126D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4126D" w:rsidRPr="00FD4F87">
        <w:rPr>
          <w:rFonts w:ascii="Times New Roman" w:hAnsi="Times New Roman"/>
        </w:rPr>
        <w:t xml:space="preserve">, Ak je kandidátov na predsedu revíznej komisie MFZ KE viac, zvolený je ten kandidát, ktorý získal </w:t>
      </w:r>
      <w:r w:rsidR="00F4126D" w:rsidRPr="00FD4F87">
        <w:rPr>
          <w:rFonts w:ascii="Times New Roman" w:hAnsi="Times New Roman"/>
          <w:color w:val="000000"/>
        </w:rPr>
        <w:t>nadpolovičnú</w:t>
      </w:r>
      <w:r w:rsidR="00F4126D" w:rsidRPr="00FD4F87">
        <w:rPr>
          <w:rFonts w:ascii="Times New Roman" w:hAnsi="Times New Roman"/>
          <w:color w:val="FF0000"/>
        </w:rPr>
        <w:t xml:space="preserve"> </w:t>
      </w:r>
      <w:r w:rsidR="00F4126D" w:rsidRPr="00FD4F87">
        <w:rPr>
          <w:rFonts w:ascii="Times New Roman" w:hAnsi="Times New Roman"/>
        </w:rPr>
        <w:t xml:space="preserve">väčšinu hlasov. Ak ani jeden z kandidátov nezíska v prvom </w:t>
      </w:r>
      <w:r w:rsidR="00F4126D" w:rsidRPr="00FD4F87">
        <w:rPr>
          <w:rFonts w:ascii="Times New Roman" w:hAnsi="Times New Roman"/>
          <w:color w:val="000000"/>
        </w:rPr>
        <w:t xml:space="preserve">kole nadpolovičnú </w:t>
      </w:r>
      <w:r w:rsidR="00F4126D" w:rsidRPr="00FD4F87">
        <w:rPr>
          <w:rFonts w:ascii="Times New Roman" w:hAnsi="Times New Roman"/>
        </w:rPr>
        <w:t xml:space="preserve">väčšinu, koná sa vzápätí druhé </w:t>
      </w:r>
      <w:r w:rsidR="00F4126D">
        <w:rPr>
          <w:rFonts w:ascii="Times New Roman" w:hAnsi="Times New Roman"/>
        </w:rPr>
        <w:t>kolo volieb</w:t>
      </w:r>
    </w:p>
    <w:p w14:paraId="7C27A6B0" w14:textId="70A8B2CA" w:rsidR="00F4126D" w:rsidRPr="00FD4F87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4126D" w:rsidRPr="00FD4F87">
        <w:rPr>
          <w:rFonts w:ascii="Times New Roman" w:hAnsi="Times New Roman"/>
        </w:rPr>
        <w:t xml:space="preserve">, Do druhého kola volieb postupuje kandidát, ktorý sa počtom získaných hlasov umiestnil na prvom mieste a kandidát, ktorý sa počtom získaných hlasov umiestnil na druhom mieste. Ak získali viacerí kandidáti rovnaký najväčší počet hlasov na prvom mieste, postupujú do druhého kola len títo kandidáti. Ak v prvom kole získal jeden kandidát najväčší počet hlasov a na druhom mieste sa umiestnili viacerí kandidáti s rovnakým počtom hlasov, postupujú všetci kandidáti na prvom a druhom mieste do druhého kola. </w:t>
      </w:r>
    </w:p>
    <w:p w14:paraId="183299B0" w14:textId="77777777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  <w:b/>
        </w:rPr>
      </w:pPr>
      <w:r w:rsidRPr="00FD4F87">
        <w:rPr>
          <w:rFonts w:ascii="Times New Roman" w:hAnsi="Times New Roman"/>
          <w:b/>
        </w:rPr>
        <w:t>4. Voľba členov VV MFZ Košice:</w:t>
      </w:r>
    </w:p>
    <w:p w14:paraId="683EB034" w14:textId="118B5E62" w:rsidR="00F4126D" w:rsidRPr="00FD4F87" w:rsidRDefault="00F4126D" w:rsidP="00F4126D">
      <w:pPr>
        <w:pStyle w:val="Normlny1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a, voľba sa uskutoční z kandidátov predložených písomne volebnej komisií najneskôr do </w:t>
      </w:r>
      <w:r w:rsidR="0019394B">
        <w:rPr>
          <w:rFonts w:ascii="Times New Roman" w:hAnsi="Times New Roman"/>
        </w:rPr>
        <w:t>14</w:t>
      </w:r>
      <w:r w:rsidRPr="0080228C">
        <w:rPr>
          <w:rFonts w:ascii="Times New Roman" w:hAnsi="Times New Roman"/>
        </w:rPr>
        <w:t>.11.20</w:t>
      </w:r>
      <w:r w:rsidR="00C744DA">
        <w:rPr>
          <w:rFonts w:ascii="Times New Roman" w:hAnsi="Times New Roman"/>
        </w:rPr>
        <w:t>2</w:t>
      </w:r>
      <w:r w:rsidR="0019394B">
        <w:rPr>
          <w:rFonts w:ascii="Times New Roman" w:hAnsi="Times New Roman"/>
        </w:rPr>
        <w:t>5</w:t>
      </w:r>
    </w:p>
    <w:p w14:paraId="47FAAEBB" w14:textId="3EF837DB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b, </w:t>
      </w:r>
      <w:r w:rsidR="0068739D" w:rsidRPr="00FD4F87">
        <w:rPr>
          <w:rFonts w:ascii="Times New Roman" w:hAnsi="Times New Roman"/>
        </w:rPr>
        <w:t>písomné návrhy môžu predkladať futbalové kluby z </w:t>
      </w:r>
      <w:r w:rsidR="0068739D" w:rsidRPr="00267C89">
        <w:rPr>
          <w:rFonts w:ascii="Times New Roman" w:hAnsi="Times New Roman"/>
        </w:rPr>
        <w:t>územnej príslušnosti mesta Košice riadené SFZ, V</w:t>
      </w:r>
      <w:r w:rsidR="0068739D">
        <w:rPr>
          <w:rFonts w:ascii="Times New Roman" w:hAnsi="Times New Roman"/>
        </w:rPr>
        <w:t>S</w:t>
      </w:r>
      <w:r w:rsidR="0068739D" w:rsidRPr="00267C89">
        <w:rPr>
          <w:rFonts w:ascii="Times New Roman" w:hAnsi="Times New Roman"/>
        </w:rPr>
        <w:t xml:space="preserve">FZ a MFZ Košice mimo </w:t>
      </w:r>
      <w:r w:rsidR="0068739D">
        <w:rPr>
          <w:rFonts w:ascii="Times New Roman" w:hAnsi="Times New Roman"/>
        </w:rPr>
        <w:t>profesionálnych klubov</w:t>
      </w:r>
      <w:r w:rsidR="0068739D" w:rsidRPr="00267C89">
        <w:rPr>
          <w:rFonts w:ascii="Times New Roman" w:hAnsi="Times New Roman"/>
        </w:rPr>
        <w:t>, orgány MFZ Košice</w:t>
      </w:r>
    </w:p>
    <w:p w14:paraId="7157EAC1" w14:textId="5B6DFC5C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>c, delegáti konferencie s právom hlasovať zakrúžkujú číslo kandidáta na člena VV  MFZ v predloženom návrhu kandidátky</w:t>
      </w:r>
    </w:p>
    <w:p w14:paraId="54D5F19D" w14:textId="6CB55CF6" w:rsidR="00F4126D" w:rsidRPr="00FD4F87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F4126D" w:rsidRPr="00FD4F87">
        <w:rPr>
          <w:rFonts w:ascii="Times New Roman" w:hAnsi="Times New Roman"/>
        </w:rPr>
        <w:t xml:space="preserve">, Ak je navrhnutý na funkciu člena VV viac kandidátov, zvolení sú tí kandidáti, ktorí získali nadpolovičnú väčšinu. Ak ani jeden, alebo menej ako 4 kandidáti nezíska v prvom kole nadpolovičnú väčšinu, uskutoční sa vzápätí druhé kolo voľby. </w:t>
      </w:r>
    </w:p>
    <w:p w14:paraId="2EA2E57C" w14:textId="4303BE61" w:rsidR="00F4126D" w:rsidRPr="00FD4F87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4126D" w:rsidRPr="00FD4F87">
        <w:rPr>
          <w:rFonts w:ascii="Times New Roman" w:hAnsi="Times New Roman"/>
        </w:rPr>
        <w:t>, do druhého kola volieb postupujú kandidáti, ktorí nezískali nadpolovičnú väčšinu.</w:t>
      </w:r>
    </w:p>
    <w:p w14:paraId="3A4A8A88" w14:textId="28890ED4" w:rsidR="00F4126D" w:rsidRDefault="00267C89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4126D" w:rsidRPr="00FD4F87">
        <w:rPr>
          <w:rFonts w:ascii="Times New Roman" w:hAnsi="Times New Roman"/>
        </w:rPr>
        <w:t>, v druhom kole volieb postačuje k zvoleniu jednoduchá väčšina hlasov delegátov s právom hlasovať.</w:t>
      </w:r>
    </w:p>
    <w:p w14:paraId="37360902" w14:textId="72758D23" w:rsidR="00940DCF" w:rsidRDefault="00940DCF" w:rsidP="00F4126D">
      <w:pPr>
        <w:pStyle w:val="Normlny1"/>
        <w:ind w:left="284" w:hanging="284"/>
        <w:jc w:val="both"/>
        <w:rPr>
          <w:rFonts w:ascii="Times New Roman" w:hAnsi="Times New Roman"/>
          <w:b/>
          <w:bCs/>
        </w:rPr>
      </w:pPr>
      <w:r w:rsidRPr="00940DCF">
        <w:rPr>
          <w:rFonts w:ascii="Times New Roman" w:hAnsi="Times New Roman"/>
          <w:b/>
          <w:bCs/>
        </w:rPr>
        <w:t>5. Voľba členov riadnej konferencie MFZ- Košice Mesto</w:t>
      </w:r>
    </w:p>
    <w:p w14:paraId="72BB6C29" w14:textId="77777777" w:rsidR="00940DCF" w:rsidRPr="00FD4F87" w:rsidRDefault="00940DCF" w:rsidP="00940DCF">
      <w:pPr>
        <w:pStyle w:val="Normlny1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a, voľba sa uskutoční z kandidátov predložených písomne volebnej komisií najneskôr do </w:t>
      </w:r>
      <w:r>
        <w:rPr>
          <w:rFonts w:ascii="Times New Roman" w:hAnsi="Times New Roman"/>
        </w:rPr>
        <w:t>14</w:t>
      </w:r>
      <w:r w:rsidRPr="0080228C">
        <w:rPr>
          <w:rFonts w:ascii="Times New Roman" w:hAnsi="Times New Roman"/>
        </w:rPr>
        <w:t>.11.20</w:t>
      </w:r>
      <w:r>
        <w:rPr>
          <w:rFonts w:ascii="Times New Roman" w:hAnsi="Times New Roman"/>
        </w:rPr>
        <w:t>25</w:t>
      </w:r>
    </w:p>
    <w:p w14:paraId="1B315902" w14:textId="1F7E62EF" w:rsidR="00940DCF" w:rsidRPr="00FD4F87" w:rsidRDefault="00940DCF" w:rsidP="00940DCF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b, </w:t>
      </w:r>
      <w:r w:rsidR="0068739D" w:rsidRPr="00FD4F87">
        <w:rPr>
          <w:rFonts w:ascii="Times New Roman" w:hAnsi="Times New Roman"/>
        </w:rPr>
        <w:t>písomné návrhy môžu predkladať futbalové kluby z </w:t>
      </w:r>
      <w:r w:rsidR="0068739D" w:rsidRPr="00267C89">
        <w:rPr>
          <w:rFonts w:ascii="Times New Roman" w:hAnsi="Times New Roman"/>
        </w:rPr>
        <w:t>územnej príslušnosti mesta Košice riadené SFZ, V</w:t>
      </w:r>
      <w:r w:rsidR="0068739D">
        <w:rPr>
          <w:rFonts w:ascii="Times New Roman" w:hAnsi="Times New Roman"/>
        </w:rPr>
        <w:t>S</w:t>
      </w:r>
      <w:r w:rsidR="0068739D" w:rsidRPr="00267C89">
        <w:rPr>
          <w:rFonts w:ascii="Times New Roman" w:hAnsi="Times New Roman"/>
        </w:rPr>
        <w:t xml:space="preserve">FZ a MFZ Košice mimo </w:t>
      </w:r>
      <w:r w:rsidR="0068739D">
        <w:rPr>
          <w:rFonts w:ascii="Times New Roman" w:hAnsi="Times New Roman"/>
        </w:rPr>
        <w:t>profesionálnych klubov</w:t>
      </w:r>
      <w:r w:rsidR="0068739D" w:rsidRPr="00267C89">
        <w:rPr>
          <w:rFonts w:ascii="Times New Roman" w:hAnsi="Times New Roman"/>
        </w:rPr>
        <w:t>, orgány MFZ Košice</w:t>
      </w:r>
    </w:p>
    <w:p w14:paraId="4F305BCC" w14:textId="1F98AE02" w:rsidR="00940DCF" w:rsidRPr="00FD4F87" w:rsidRDefault="00940DCF" w:rsidP="00940DCF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>c, delegáti konferencie s právom hlasovať zakrúžkujú číslo kandidáta na člena</w:t>
      </w:r>
      <w:r>
        <w:rPr>
          <w:rFonts w:ascii="Times New Roman" w:hAnsi="Times New Roman"/>
        </w:rPr>
        <w:t xml:space="preserve"> riadnej konferencie </w:t>
      </w:r>
      <w:r w:rsidRPr="00FD4F87">
        <w:rPr>
          <w:rFonts w:ascii="Times New Roman" w:hAnsi="Times New Roman"/>
        </w:rPr>
        <w:t xml:space="preserve">  MFZ v predloženom návrhu kandidátky</w:t>
      </w:r>
    </w:p>
    <w:p w14:paraId="0D3E722F" w14:textId="7A997CF7" w:rsidR="00940DCF" w:rsidRPr="00FD4F87" w:rsidRDefault="00940DCF" w:rsidP="00940DCF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FD4F87">
        <w:rPr>
          <w:rFonts w:ascii="Times New Roman" w:hAnsi="Times New Roman"/>
        </w:rPr>
        <w:t xml:space="preserve">, Ak je navrhnutý na funkciu člena </w:t>
      </w:r>
      <w:r>
        <w:rPr>
          <w:rFonts w:ascii="Times New Roman" w:hAnsi="Times New Roman"/>
        </w:rPr>
        <w:t>riadnej konferencie</w:t>
      </w:r>
      <w:r w:rsidRPr="00FD4F87">
        <w:rPr>
          <w:rFonts w:ascii="Times New Roman" w:hAnsi="Times New Roman"/>
        </w:rPr>
        <w:t xml:space="preserve"> viac kandidátov, zvolení sú tí kandidáti, ktorí získali nadpolovičnú väčšinu. Ak ani jeden, alebo menej ako </w:t>
      </w:r>
      <w:r w:rsidR="0094603A">
        <w:rPr>
          <w:rFonts w:ascii="Times New Roman" w:hAnsi="Times New Roman"/>
        </w:rPr>
        <w:t>7</w:t>
      </w:r>
      <w:r w:rsidRPr="00FD4F87">
        <w:rPr>
          <w:rFonts w:ascii="Times New Roman" w:hAnsi="Times New Roman"/>
        </w:rPr>
        <w:t xml:space="preserve"> kandidáti nezíska v prvom kole nadpolovičnú väčšinu, uskutoční sa vzápätí druhé kolo voľby. </w:t>
      </w:r>
    </w:p>
    <w:p w14:paraId="2FAF3D15" w14:textId="77777777" w:rsidR="00940DCF" w:rsidRPr="00FD4F87" w:rsidRDefault="00940DCF" w:rsidP="00940DCF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FD4F87">
        <w:rPr>
          <w:rFonts w:ascii="Times New Roman" w:hAnsi="Times New Roman"/>
        </w:rPr>
        <w:t>, do druhého kola volieb postupujú kandidáti, ktorí nezískali nadpolovičnú väčšinu.</w:t>
      </w:r>
    </w:p>
    <w:p w14:paraId="7D9AA472" w14:textId="70C71775" w:rsidR="00940DCF" w:rsidRPr="00940DCF" w:rsidRDefault="00940DCF" w:rsidP="00940DCF">
      <w:pPr>
        <w:pStyle w:val="Normlny1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f</w:t>
      </w:r>
      <w:r w:rsidRPr="00FD4F87">
        <w:rPr>
          <w:rFonts w:ascii="Times New Roman" w:hAnsi="Times New Roman"/>
        </w:rPr>
        <w:t>, v druhom kole volieb postačuje k zvoleniu jednoduchá väčšina hlasov delegátov s právom hlasovať.</w:t>
      </w:r>
    </w:p>
    <w:p w14:paraId="58B15DFE" w14:textId="5D4C1E18" w:rsidR="00F4126D" w:rsidRPr="00FD4F87" w:rsidRDefault="00940DCF" w:rsidP="00F4126D">
      <w:pPr>
        <w:pStyle w:val="Normlny1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F4126D" w:rsidRPr="00FD4F87">
        <w:rPr>
          <w:rFonts w:ascii="Times New Roman" w:hAnsi="Times New Roman"/>
          <w:b/>
        </w:rPr>
        <w:t xml:space="preserve">. Voľba členov </w:t>
      </w:r>
      <w:r>
        <w:rPr>
          <w:rFonts w:ascii="Times New Roman" w:hAnsi="Times New Roman"/>
          <w:b/>
        </w:rPr>
        <w:t xml:space="preserve">riadnej </w:t>
      </w:r>
      <w:r w:rsidR="00F4126D" w:rsidRPr="00FD4F87">
        <w:rPr>
          <w:rFonts w:ascii="Times New Roman" w:hAnsi="Times New Roman"/>
          <w:b/>
        </w:rPr>
        <w:t>konferencie VsFZ:</w:t>
      </w:r>
    </w:p>
    <w:p w14:paraId="276FCA44" w14:textId="77777777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>a,  členov konferencie VsFZ sa volí na nadchádzajúce volebné obdobie v počte tri</w:t>
      </w:r>
    </w:p>
    <w:p w14:paraId="06AF6940" w14:textId="77777777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>b, spravidla automaticky je členom konferencie novozvolený predseda MFZ Košice</w:t>
      </w:r>
    </w:p>
    <w:p w14:paraId="126567DD" w14:textId="77777777" w:rsidR="00F4126D" w:rsidRPr="00FD4F87" w:rsidRDefault="00F4126D" w:rsidP="00F4126D">
      <w:pPr>
        <w:pStyle w:val="Normlny1"/>
        <w:ind w:left="284" w:hanging="284"/>
        <w:rPr>
          <w:rFonts w:ascii="Times New Roman" w:hAnsi="Times New Roman"/>
        </w:rPr>
      </w:pPr>
      <w:r w:rsidRPr="00FD4F87">
        <w:rPr>
          <w:rFonts w:ascii="Times New Roman" w:hAnsi="Times New Roman"/>
        </w:rPr>
        <w:t>c, konferencia volí ešte dvoch členov konferencie VsFZ na nadchádzajúce volebné obdobie, spravidla z futbalových klubov, ktorých družstvá štartujú v súťažiach VsFZ.</w:t>
      </w:r>
    </w:p>
    <w:p w14:paraId="574E31D2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 xml:space="preserve">d, Ak je navrhnutý na funkciu člena Konferencie VsFZ viac kandidátov ako dvaja, zvolení sú tí kandidáti, ktorí získali nadpolovičnú väčšinu. Ak ani jeden, alebo menej ako 2 kandidáti nezíska v prvom kole nadpolovičnú väčšinu, uskutoční sa vzápätí druhé kolo voľby. </w:t>
      </w:r>
    </w:p>
    <w:p w14:paraId="6DDA2964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e, do druhého kola volieb postupujú kandidáti, ktorí nezískali nadpolovičnú väčšinu.</w:t>
      </w:r>
    </w:p>
    <w:p w14:paraId="6572D4F1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f, v druhom kole volieb postačuje k zvoleniu jednoduchá väčšina hlasov delegátov s právom hlasovať.</w:t>
      </w:r>
    </w:p>
    <w:p w14:paraId="016005E2" w14:textId="5F327ACC" w:rsidR="00F4126D" w:rsidRPr="00FD4F87" w:rsidRDefault="00940DCF" w:rsidP="00F4126D">
      <w:pPr>
        <w:pStyle w:val="Normlny1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F4126D" w:rsidRPr="00FD4F87">
        <w:rPr>
          <w:rFonts w:ascii="Times New Roman" w:hAnsi="Times New Roman"/>
          <w:b/>
        </w:rPr>
        <w:t>. Konferencia potvrdzuje:</w:t>
      </w:r>
    </w:p>
    <w:p w14:paraId="18E7AB16" w14:textId="583E069D" w:rsidR="00F4126D" w:rsidRPr="00FD4F87" w:rsidRDefault="0068739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4126D" w:rsidRPr="00FD4F87">
        <w:rPr>
          <w:rFonts w:ascii="Times New Roman" w:hAnsi="Times New Roman"/>
        </w:rPr>
        <w:t>, predsedu zväzu na delegáta na konferenciu SFZ podľa stanoveného kľúča SFZ, a delegátov na riadnu konferenciu VsFZ podľa stanoveného kľúča VsFZ.</w:t>
      </w:r>
    </w:p>
    <w:p w14:paraId="6DDC757B" w14:textId="77777777" w:rsidR="0068739D" w:rsidRDefault="0068739D" w:rsidP="00F4126D">
      <w:pPr>
        <w:pStyle w:val="Normlny1"/>
        <w:ind w:left="284" w:hanging="284"/>
        <w:jc w:val="both"/>
        <w:rPr>
          <w:rFonts w:ascii="Times New Roman" w:hAnsi="Times New Roman"/>
          <w:b/>
        </w:rPr>
      </w:pPr>
    </w:p>
    <w:p w14:paraId="6C392DBC" w14:textId="77777777" w:rsidR="0068739D" w:rsidRDefault="0068739D" w:rsidP="00F4126D">
      <w:pPr>
        <w:pStyle w:val="Normlny1"/>
        <w:ind w:left="284" w:hanging="284"/>
        <w:jc w:val="both"/>
        <w:rPr>
          <w:rFonts w:ascii="Times New Roman" w:hAnsi="Times New Roman"/>
          <w:b/>
        </w:rPr>
      </w:pPr>
    </w:p>
    <w:p w14:paraId="0A9B2C68" w14:textId="3D93DAAF" w:rsidR="00F4126D" w:rsidRPr="00FD4F87" w:rsidRDefault="00940DCF" w:rsidP="00F4126D">
      <w:pPr>
        <w:pStyle w:val="Normlny1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</w:t>
      </w:r>
      <w:r w:rsidR="00F4126D" w:rsidRPr="00FD4F87">
        <w:rPr>
          <w:rFonts w:ascii="Times New Roman" w:hAnsi="Times New Roman"/>
          <w:b/>
        </w:rPr>
        <w:t>. Voľby sa vykonajú:</w:t>
      </w:r>
    </w:p>
    <w:p w14:paraId="7E035B35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  <w:b/>
        </w:rPr>
      </w:pPr>
      <w:r w:rsidRPr="00FD4F87">
        <w:rPr>
          <w:rFonts w:ascii="Times New Roman" w:hAnsi="Times New Roman"/>
          <w:b/>
        </w:rPr>
        <w:t>a, tajným hlasovaním</w:t>
      </w:r>
    </w:p>
    <w:p w14:paraId="61CF00C1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Zásady tajných volieb:</w:t>
      </w:r>
    </w:p>
    <w:p w14:paraId="5D5CD9BB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- pri tajných voľbách je volebný lístok platný, ak je zakrúžkovaný daný počet kandidátov určený volebnou komisiou na príslušnú funkciu a voliaci sa preukáže hlasovacím lístkom</w:t>
      </w:r>
    </w:p>
    <w:p w14:paraId="4E19D12B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- volebný lístok je neplatný, ak je zakrúžkovaný vyšší počet kandidátov ako určuje volebný poriadok, nie je zakrúžkovaný ani jeden kandidát, sú svojvoľne doň vpísané ďalšie údaje, je v návrhu niektoré meno škrtnuté</w:t>
      </w:r>
    </w:p>
    <w:p w14:paraId="4F7A5096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-  ak pri vyplňovaní volebného lístka sa delegát pomýli, môže požiadať volebnú komisiu o nový lístok,</w:t>
      </w:r>
    </w:p>
    <w:p w14:paraId="22726EE6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- volebný akt je neplatný, ak je počet odovzdaných hlasov vyšší ako počet prítomných delegátov s právom hlasovať, v takom prípade sa voľby opakujú.</w:t>
      </w:r>
    </w:p>
    <w:p w14:paraId="1B153052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  <w:b/>
        </w:rPr>
      </w:pPr>
      <w:r w:rsidRPr="00FD4F87">
        <w:rPr>
          <w:rFonts w:ascii="Times New Roman" w:hAnsi="Times New Roman"/>
          <w:b/>
        </w:rPr>
        <w:t>b, verejným hlasovaním</w:t>
      </w:r>
    </w:p>
    <w:p w14:paraId="16EB6733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 w:rsidRPr="00FD4F87">
        <w:rPr>
          <w:rFonts w:ascii="Times New Roman" w:hAnsi="Times New Roman"/>
        </w:rPr>
        <w:t>- voľby sa vykonajú verejným hlasovaním, ak o to požiada delegát konferencie MFZ s právom hlasovať a jeho návrh schváli nadpolovičná väčšina delegátov s právom hlasovať.</w:t>
      </w:r>
    </w:p>
    <w:p w14:paraId="5FE2C5D9" w14:textId="3F4F7C0B" w:rsidR="00F4126D" w:rsidRPr="00FD4F87" w:rsidRDefault="00940DCF" w:rsidP="00F4126D">
      <w:pPr>
        <w:pStyle w:val="Normlny1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="00F4126D" w:rsidRPr="00FD4F87">
        <w:rPr>
          <w:rFonts w:ascii="Times New Roman" w:hAnsi="Times New Roman"/>
          <w:b/>
        </w:rPr>
        <w:t>. Volebná komisia</w:t>
      </w:r>
      <w:r w:rsidR="00F4126D" w:rsidRPr="00FD4F87">
        <w:rPr>
          <w:rFonts w:ascii="Times New Roman" w:hAnsi="Times New Roman"/>
        </w:rPr>
        <w:t xml:space="preserve"> z obdŕžaných písomných návrhov od orgánov MFZ a riadnych členov predkladá konferencií návrh kandidátov. Pritom kandidáti na funkciu člena riadnej konferencie SFZ, predsedu MFZ, členov VV MFZ, predsedu revíznej komisie MFZ, predsedu odvolacej komisie MFZ</w:t>
      </w:r>
      <w:r w:rsidR="0068739D">
        <w:rPr>
          <w:rFonts w:ascii="Times New Roman" w:hAnsi="Times New Roman"/>
        </w:rPr>
        <w:t>,</w:t>
      </w:r>
      <w:r w:rsidR="00F4126D" w:rsidRPr="00FD4F87">
        <w:rPr>
          <w:rFonts w:ascii="Times New Roman" w:hAnsi="Times New Roman"/>
        </w:rPr>
        <w:t> predsedu disciplinárnej komisie MFZ</w:t>
      </w:r>
      <w:r w:rsidR="0068739D">
        <w:rPr>
          <w:rFonts w:ascii="Times New Roman" w:hAnsi="Times New Roman"/>
        </w:rPr>
        <w:t xml:space="preserve"> a</w:t>
      </w:r>
      <w:r w:rsidR="00BC0050">
        <w:rPr>
          <w:rFonts w:ascii="Times New Roman" w:hAnsi="Times New Roman"/>
        </w:rPr>
        <w:t xml:space="preserve"> členov riadnej konferencie MFZ </w:t>
      </w:r>
      <w:r w:rsidR="00F4126D" w:rsidRPr="00FD4F87">
        <w:rPr>
          <w:rFonts w:ascii="Times New Roman" w:hAnsi="Times New Roman"/>
        </w:rPr>
        <w:t xml:space="preserve"> musia byť na konferenciu pozvaní, a musia svoj súhlas s kandidatúrou vyjadriť osobne, v prípade neprítomnosti písomne.</w:t>
      </w:r>
    </w:p>
    <w:p w14:paraId="19CD0A20" w14:textId="77777777" w:rsidR="00F4126D" w:rsidRPr="00FD4F87" w:rsidRDefault="00F4126D" w:rsidP="00F4126D">
      <w:pPr>
        <w:pStyle w:val="Normlny1"/>
        <w:ind w:left="284" w:hanging="284"/>
        <w:jc w:val="both"/>
        <w:rPr>
          <w:rFonts w:ascii="Times New Roman" w:hAnsi="Times New Roman"/>
        </w:rPr>
      </w:pPr>
    </w:p>
    <w:p w14:paraId="6A0A1D80" w14:textId="77777777" w:rsidR="00463848" w:rsidRDefault="00463848" w:rsidP="0046384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11ABA54" w14:textId="77777777" w:rsidR="00463848" w:rsidRDefault="00463848" w:rsidP="0046384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771E75E" w14:textId="1280497B" w:rsidR="00B56D08" w:rsidRDefault="00B56D08" w:rsidP="00B56D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Ján Roka</w:t>
      </w:r>
      <w:r w:rsidR="00463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v.r.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Dušan Sedlák v.r.</w:t>
      </w:r>
    </w:p>
    <w:p w14:paraId="07C5CE8E" w14:textId="6B9DF740" w:rsidR="00B56D08" w:rsidRDefault="00B56D08" w:rsidP="00B56D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Sekretár MFZ Košice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predseda MFZ Košice</w:t>
      </w:r>
    </w:p>
    <w:p w14:paraId="196AE18A" w14:textId="4A91C30D" w:rsidR="00463848" w:rsidRDefault="00B56D08" w:rsidP="0046384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5B2760" w14:textId="472B28E2" w:rsidR="00463848" w:rsidRDefault="00B56D08" w:rsidP="00B56D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026937" w14:textId="77777777" w:rsidR="007821C1" w:rsidRDefault="007821C1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</w:p>
    <w:p w14:paraId="7F8B2690" w14:textId="3A899924" w:rsidR="00B56D08" w:rsidRDefault="007821C1" w:rsidP="00B56D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535C60" w14:textId="081F55C8" w:rsidR="007821C1" w:rsidRPr="007821C1" w:rsidRDefault="007821C1" w:rsidP="007821C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0B7E4E" w14:textId="77777777" w:rsidR="007821C1" w:rsidRDefault="007821C1" w:rsidP="007821C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F94F5A" w14:textId="77777777" w:rsidR="007821C1" w:rsidRPr="007821C1" w:rsidRDefault="007821C1" w:rsidP="007821C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7660171" w14:textId="77777777" w:rsidR="00B24D15" w:rsidRDefault="00B24D15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</w:p>
    <w:p w14:paraId="5F522C68" w14:textId="77777777" w:rsidR="00B24D15" w:rsidRDefault="00B24D15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</w:p>
    <w:p w14:paraId="6E7E823F" w14:textId="77777777" w:rsidR="00453C07" w:rsidRDefault="00453C07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</w:p>
    <w:p w14:paraId="06579D62" w14:textId="77777777" w:rsidR="00453C07" w:rsidRPr="00453C07" w:rsidRDefault="00453C07" w:rsidP="00453C07">
      <w:pPr>
        <w:pStyle w:val="Bezriadkovania"/>
        <w:rPr>
          <w:rFonts w:ascii="Algerian" w:hAnsi="Algerian"/>
          <w:sz w:val="44"/>
          <w:szCs w:val="44"/>
        </w:rPr>
      </w:pPr>
    </w:p>
    <w:sectPr w:rsidR="00453C07" w:rsidRPr="00453C07" w:rsidSect="00B24D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2D44" w14:textId="77777777" w:rsidR="00766A5C" w:rsidRDefault="00766A5C" w:rsidP="00B24D15">
      <w:pPr>
        <w:spacing w:after="0" w:line="240" w:lineRule="auto"/>
      </w:pPr>
      <w:r>
        <w:separator/>
      </w:r>
    </w:p>
  </w:endnote>
  <w:endnote w:type="continuationSeparator" w:id="0">
    <w:p w14:paraId="3436C8BC" w14:textId="77777777" w:rsidR="00766A5C" w:rsidRDefault="00766A5C" w:rsidP="00B2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9217" w14:textId="77777777" w:rsidR="00612272" w:rsidRDefault="0061227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DFD2" w14:textId="33396BB1" w:rsidR="00B24D15" w:rsidRDefault="00B24D15">
    <w:pPr>
      <w:pStyle w:val="Pta"/>
    </w:pPr>
    <w:r>
      <w:rPr>
        <w:sz w:val="20"/>
        <w:szCs w:val="20"/>
      </w:rPr>
      <w:t xml:space="preserve">Bankové spojenie: </w:t>
    </w:r>
    <w:r w:rsidR="00612272">
      <w:rPr>
        <w:sz w:val="20"/>
        <w:szCs w:val="20"/>
      </w:rPr>
      <w:t xml:space="preserve">Slovenská Sporiteľňa </w:t>
    </w:r>
    <w:r>
      <w:rPr>
        <w:sz w:val="20"/>
        <w:szCs w:val="20"/>
      </w:rPr>
      <w:t xml:space="preserve">, </w:t>
    </w:r>
    <w:r w:rsidR="001E0932">
      <w:rPr>
        <w:sz w:val="20"/>
        <w:szCs w:val="20"/>
      </w:rPr>
      <w:t>IBAN:</w:t>
    </w:r>
    <w:r>
      <w:rPr>
        <w:sz w:val="20"/>
        <w:szCs w:val="20"/>
      </w:rPr>
      <w:t xml:space="preserve"> </w:t>
    </w:r>
    <w:r w:rsidR="001E0932">
      <w:rPr>
        <w:sz w:val="20"/>
        <w:szCs w:val="20"/>
      </w:rPr>
      <w:t>SK</w:t>
    </w:r>
    <w:r w:rsidR="00612272">
      <w:rPr>
        <w:sz w:val="20"/>
        <w:szCs w:val="20"/>
      </w:rPr>
      <w:t>81 0900 0000 0052 0769 6327</w:t>
    </w:r>
    <w:r w:rsidR="001E0932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           IČO:  35551143                                                 </w:t>
    </w:r>
  </w:p>
  <w:p w14:paraId="51D55FD8" w14:textId="77777777" w:rsidR="00B24D15" w:rsidRDefault="00B24D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4A1A" w14:textId="77777777" w:rsidR="00612272" w:rsidRDefault="006122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911B" w14:textId="77777777" w:rsidR="00766A5C" w:rsidRDefault="00766A5C" w:rsidP="00B24D15">
      <w:pPr>
        <w:spacing w:after="0" w:line="240" w:lineRule="auto"/>
      </w:pPr>
      <w:r>
        <w:separator/>
      </w:r>
    </w:p>
  </w:footnote>
  <w:footnote w:type="continuationSeparator" w:id="0">
    <w:p w14:paraId="7F65766E" w14:textId="77777777" w:rsidR="00766A5C" w:rsidRDefault="00766A5C" w:rsidP="00B2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1E8B" w14:textId="77777777" w:rsidR="00612272" w:rsidRDefault="0061227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A143" w14:textId="77777777" w:rsidR="00612272" w:rsidRDefault="0061227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2F92" w14:textId="77777777" w:rsidR="00612272" w:rsidRDefault="006122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A39C6"/>
    <w:multiLevelType w:val="hybridMultilevel"/>
    <w:tmpl w:val="BBDEDB0A"/>
    <w:lvl w:ilvl="0" w:tplc="988A629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07"/>
    <w:rsid w:val="000904C9"/>
    <w:rsid w:val="000D0573"/>
    <w:rsid w:val="00192DFF"/>
    <w:rsid w:val="0019394B"/>
    <w:rsid w:val="001E0932"/>
    <w:rsid w:val="00260321"/>
    <w:rsid w:val="00267C89"/>
    <w:rsid w:val="002E1CB2"/>
    <w:rsid w:val="00342CF1"/>
    <w:rsid w:val="003867B6"/>
    <w:rsid w:val="00392B13"/>
    <w:rsid w:val="0044345C"/>
    <w:rsid w:val="00453C07"/>
    <w:rsid w:val="00463848"/>
    <w:rsid w:val="00465E8D"/>
    <w:rsid w:val="00480E4B"/>
    <w:rsid w:val="00490DDC"/>
    <w:rsid w:val="004B088E"/>
    <w:rsid w:val="004F0F08"/>
    <w:rsid w:val="005A27D6"/>
    <w:rsid w:val="005B5461"/>
    <w:rsid w:val="00612272"/>
    <w:rsid w:val="0068739D"/>
    <w:rsid w:val="007207F0"/>
    <w:rsid w:val="007346DC"/>
    <w:rsid w:val="007477A8"/>
    <w:rsid w:val="00766A5C"/>
    <w:rsid w:val="007821C1"/>
    <w:rsid w:val="00785C2D"/>
    <w:rsid w:val="007C6E80"/>
    <w:rsid w:val="008E2ECE"/>
    <w:rsid w:val="00923911"/>
    <w:rsid w:val="00940DCF"/>
    <w:rsid w:val="0094603A"/>
    <w:rsid w:val="009C41FD"/>
    <w:rsid w:val="009C48F0"/>
    <w:rsid w:val="009E2298"/>
    <w:rsid w:val="009F370B"/>
    <w:rsid w:val="00A26413"/>
    <w:rsid w:val="00AE15C9"/>
    <w:rsid w:val="00AE6CD5"/>
    <w:rsid w:val="00AF21E2"/>
    <w:rsid w:val="00AF668A"/>
    <w:rsid w:val="00B24D15"/>
    <w:rsid w:val="00B51F3B"/>
    <w:rsid w:val="00B56D08"/>
    <w:rsid w:val="00B5781A"/>
    <w:rsid w:val="00B65678"/>
    <w:rsid w:val="00BC0050"/>
    <w:rsid w:val="00C744DA"/>
    <w:rsid w:val="00C9025C"/>
    <w:rsid w:val="00C92C5B"/>
    <w:rsid w:val="00D038CE"/>
    <w:rsid w:val="00D7323B"/>
    <w:rsid w:val="00DF7A94"/>
    <w:rsid w:val="00E447AD"/>
    <w:rsid w:val="00E5052B"/>
    <w:rsid w:val="00F02D92"/>
    <w:rsid w:val="00F04A4B"/>
    <w:rsid w:val="00F4126D"/>
    <w:rsid w:val="00FB050E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7A69"/>
  <w15:docId w15:val="{C977A72B-1194-4AB5-A922-8CA2DB0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1"/>
    <w:next w:val="Normlny1"/>
    <w:link w:val="Nadpis4Char"/>
    <w:qFormat/>
    <w:rsid w:val="00F4126D"/>
    <w:pPr>
      <w:spacing w:before="240" w:after="40"/>
      <w:outlineLvl w:val="3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53C0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2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4D15"/>
  </w:style>
  <w:style w:type="paragraph" w:styleId="Pta">
    <w:name w:val="footer"/>
    <w:basedOn w:val="Normlny"/>
    <w:link w:val="PtaChar"/>
    <w:uiPriority w:val="99"/>
    <w:unhideWhenUsed/>
    <w:rsid w:val="00B2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4D15"/>
  </w:style>
  <w:style w:type="paragraph" w:styleId="Textbubliny">
    <w:name w:val="Balloon Text"/>
    <w:basedOn w:val="Normlny"/>
    <w:link w:val="TextbublinyChar"/>
    <w:uiPriority w:val="99"/>
    <w:semiHidden/>
    <w:unhideWhenUsed/>
    <w:rsid w:val="00B2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D1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F4126D"/>
    <w:rPr>
      <w:rFonts w:ascii="Calibri" w:eastAsia="Times New Roman" w:hAnsi="Calibri" w:cs="Times New Roman"/>
      <w:b/>
      <w:sz w:val="24"/>
    </w:rPr>
  </w:style>
  <w:style w:type="paragraph" w:customStyle="1" w:styleId="Normlny1">
    <w:name w:val="Normálny1"/>
    <w:rsid w:val="00F4126D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25D2-D99E-4984-BEBF-2370EB51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Ján Róka</cp:lastModifiedBy>
  <cp:revision>14</cp:revision>
  <cp:lastPrinted>2025-10-06T12:36:00Z</cp:lastPrinted>
  <dcterms:created xsi:type="dcterms:W3CDTF">2021-10-13T07:22:00Z</dcterms:created>
  <dcterms:modified xsi:type="dcterms:W3CDTF">2025-11-17T08:55:00Z</dcterms:modified>
</cp:coreProperties>
</file>