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5A6F" w14:textId="77777777" w:rsidR="005E19A5" w:rsidRPr="00930A7F" w:rsidRDefault="005E19A5" w:rsidP="005E19A5">
      <w:pPr>
        <w:rPr>
          <w:b/>
        </w:rPr>
      </w:pPr>
    </w:p>
    <w:p w14:paraId="2FF91EA8" w14:textId="0E8B36A0" w:rsidR="005E19A5" w:rsidRPr="00A439C6" w:rsidRDefault="00FC23C7" w:rsidP="005E19A5">
      <w:pPr>
        <w:spacing w:before="46"/>
        <w:ind w:right="15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SEMINÁR</w:t>
      </w:r>
      <w:r w:rsidR="005E19A5"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trénerov </w:t>
      </w:r>
    </w:p>
    <w:p w14:paraId="0319CDB4" w14:textId="43F8047C" w:rsidR="005E19A5" w:rsidRPr="00A439C6" w:rsidRDefault="005E19A5" w:rsidP="005E19A5">
      <w:pPr>
        <w:spacing w:before="46"/>
        <w:ind w:right="15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„</w:t>
      </w:r>
      <w:r w:rsidR="005A75C9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Pressingová obrana</w:t>
      </w:r>
      <w:r w:rsidR="006D7A80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. Ako rozvíjať potenciál mladého hráča.</w:t>
      </w:r>
      <w:r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“</w:t>
      </w:r>
    </w:p>
    <w:p w14:paraId="0FF52E7D" w14:textId="73D13C75" w:rsidR="005E19A5" w:rsidRPr="00A439C6" w:rsidRDefault="001E2A5B" w:rsidP="005E19A5">
      <w:pPr>
        <w:spacing w:before="46"/>
        <w:ind w:right="15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0</w:t>
      </w:r>
      <w:r w:rsidR="00EA28B3">
        <w:rPr>
          <w:rFonts w:asciiTheme="minorHAnsi" w:hAnsiTheme="minorHAnsi" w:cstheme="minorHAnsi"/>
          <w:b/>
          <w:bCs/>
          <w:caps/>
          <w:sz w:val="32"/>
          <w:szCs w:val="32"/>
        </w:rPr>
        <w:t>8</w:t>
      </w:r>
      <w:r w:rsidR="005E19A5"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.0</w:t>
      </w:r>
      <w:r w:rsidR="00EA28B3">
        <w:rPr>
          <w:rFonts w:asciiTheme="minorHAnsi" w:hAnsiTheme="minorHAnsi" w:cstheme="minorHAnsi"/>
          <w:b/>
          <w:bCs/>
          <w:caps/>
          <w:sz w:val="32"/>
          <w:szCs w:val="32"/>
        </w:rPr>
        <w:t>5</w:t>
      </w:r>
      <w:r w:rsidR="005E19A5"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.202</w:t>
      </w:r>
      <w:r w:rsidR="00C23809">
        <w:rPr>
          <w:rFonts w:asciiTheme="minorHAnsi" w:hAnsiTheme="minorHAnsi" w:cstheme="minorHAnsi"/>
          <w:b/>
          <w:bCs/>
          <w:caps/>
          <w:sz w:val="32"/>
          <w:szCs w:val="32"/>
        </w:rPr>
        <w:t>4</w:t>
      </w:r>
      <w:r w:rsidR="005E19A5"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>,</w:t>
      </w:r>
      <w:r w:rsidR="00FC23C7" w:rsidRPr="00A439C6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EA28B3">
        <w:rPr>
          <w:rFonts w:asciiTheme="minorHAnsi" w:hAnsiTheme="minorHAnsi" w:cstheme="minorHAnsi"/>
          <w:b/>
          <w:bCs/>
          <w:caps/>
          <w:sz w:val="32"/>
          <w:szCs w:val="32"/>
        </w:rPr>
        <w:t>POPRAD</w:t>
      </w:r>
    </w:p>
    <w:p w14:paraId="4C051873" w14:textId="77777777" w:rsidR="005E19A5" w:rsidRPr="00A439C6" w:rsidRDefault="005E19A5" w:rsidP="005E19A5">
      <w:pPr>
        <w:pStyle w:val="Zkladntext"/>
        <w:rPr>
          <w:rFonts w:asciiTheme="minorHAnsi" w:hAnsiTheme="minorHAnsi" w:cstheme="minorHAnsi"/>
          <w:b/>
          <w:bCs/>
          <w:caps/>
          <w:sz w:val="24"/>
        </w:rPr>
      </w:pPr>
    </w:p>
    <w:p w14:paraId="7A87D69B" w14:textId="3F7352FE" w:rsidR="005E19A5" w:rsidRPr="00A439C6" w:rsidRDefault="005E19A5" w:rsidP="00FC23C7">
      <w:pPr>
        <w:pStyle w:val="Zarkazkladnhotextu"/>
        <w:spacing w:after="0"/>
        <w:ind w:left="2832" w:hanging="2832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Organizátor:</w:t>
      </w:r>
      <w:r w:rsidRPr="00A439C6">
        <w:rPr>
          <w:rFonts w:asciiTheme="minorHAnsi" w:hAnsiTheme="minorHAnsi" w:cstheme="minorHAnsi"/>
          <w:sz w:val="24"/>
        </w:rPr>
        <w:tab/>
      </w:r>
      <w:r w:rsidR="00EA28B3">
        <w:rPr>
          <w:rFonts w:asciiTheme="minorHAnsi" w:hAnsiTheme="minorHAnsi" w:cstheme="minorHAnsi"/>
          <w:sz w:val="24"/>
        </w:rPr>
        <w:t>ŠK Zemedar Poprad - Stráže</w:t>
      </w:r>
      <w:r w:rsidR="00A439C6">
        <w:rPr>
          <w:rFonts w:asciiTheme="minorHAnsi" w:hAnsiTheme="minorHAnsi" w:cstheme="minorHAnsi"/>
          <w:sz w:val="24"/>
        </w:rPr>
        <w:t xml:space="preserve"> so súhlasom Technického úseku SFZ – Odd</w:t>
      </w:r>
      <w:r w:rsidR="005A75C9">
        <w:rPr>
          <w:rFonts w:asciiTheme="minorHAnsi" w:hAnsiTheme="minorHAnsi" w:cstheme="minorHAnsi"/>
          <w:sz w:val="24"/>
        </w:rPr>
        <w:t>.</w:t>
      </w:r>
      <w:r w:rsidR="00A439C6">
        <w:rPr>
          <w:rFonts w:asciiTheme="minorHAnsi" w:hAnsiTheme="minorHAnsi" w:cstheme="minorHAnsi"/>
          <w:sz w:val="24"/>
        </w:rPr>
        <w:t xml:space="preserve"> vzdelávania trénerov</w:t>
      </w:r>
    </w:p>
    <w:p w14:paraId="4840E88D" w14:textId="41915256" w:rsidR="005E19A5" w:rsidRPr="00A439C6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Termín: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="00EA28B3">
        <w:rPr>
          <w:rFonts w:asciiTheme="minorHAnsi" w:hAnsiTheme="minorHAnsi" w:cstheme="minorHAnsi"/>
          <w:b/>
          <w:sz w:val="24"/>
        </w:rPr>
        <w:t>08</w:t>
      </w:r>
      <w:r w:rsidRPr="00A439C6">
        <w:rPr>
          <w:rFonts w:asciiTheme="minorHAnsi" w:hAnsiTheme="minorHAnsi" w:cstheme="minorHAnsi"/>
          <w:b/>
          <w:sz w:val="24"/>
        </w:rPr>
        <w:t>.0</w:t>
      </w:r>
      <w:r w:rsidR="00EA28B3">
        <w:rPr>
          <w:rFonts w:asciiTheme="minorHAnsi" w:hAnsiTheme="minorHAnsi" w:cstheme="minorHAnsi"/>
          <w:b/>
          <w:sz w:val="24"/>
        </w:rPr>
        <w:t>5</w:t>
      </w:r>
      <w:r w:rsidRPr="00A439C6">
        <w:rPr>
          <w:rFonts w:asciiTheme="minorHAnsi" w:hAnsiTheme="minorHAnsi" w:cstheme="minorHAnsi"/>
          <w:b/>
          <w:sz w:val="24"/>
        </w:rPr>
        <w:t>.202</w:t>
      </w:r>
      <w:r w:rsidR="00CF0DCE" w:rsidRPr="00A439C6">
        <w:rPr>
          <w:rFonts w:asciiTheme="minorHAnsi" w:hAnsiTheme="minorHAnsi" w:cstheme="minorHAnsi"/>
          <w:b/>
          <w:sz w:val="24"/>
        </w:rPr>
        <w:t>4</w:t>
      </w:r>
      <w:r w:rsidRPr="00A439C6">
        <w:rPr>
          <w:rFonts w:asciiTheme="minorHAnsi" w:hAnsiTheme="minorHAnsi" w:cstheme="minorHAnsi"/>
          <w:b/>
          <w:sz w:val="24"/>
        </w:rPr>
        <w:t xml:space="preserve">, </w:t>
      </w:r>
      <w:r w:rsidR="00EA28B3">
        <w:rPr>
          <w:rFonts w:asciiTheme="minorHAnsi" w:hAnsiTheme="minorHAnsi" w:cstheme="minorHAnsi"/>
          <w:b/>
          <w:sz w:val="24"/>
        </w:rPr>
        <w:t>streda</w:t>
      </w:r>
    </w:p>
    <w:p w14:paraId="7D2646F4" w14:textId="77777777" w:rsidR="005E19A5" w:rsidRPr="00A439C6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Začiatok seminára: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  <w:t>13:00 hod</w:t>
      </w:r>
    </w:p>
    <w:p w14:paraId="407D07C2" w14:textId="79495B81" w:rsidR="005E19A5" w:rsidRPr="00A439C6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Miesto: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="005A75C9">
        <w:rPr>
          <w:rFonts w:asciiTheme="minorHAnsi" w:hAnsiTheme="minorHAnsi" w:cstheme="minorHAnsi"/>
          <w:sz w:val="24"/>
        </w:rPr>
        <w:t xml:space="preserve">Mamut </w:t>
      </w:r>
      <w:proofErr w:type="spellStart"/>
      <w:r w:rsidR="005A75C9">
        <w:rPr>
          <w:rFonts w:asciiTheme="minorHAnsi" w:hAnsiTheme="minorHAnsi" w:cstheme="minorHAnsi"/>
          <w:sz w:val="24"/>
        </w:rPr>
        <w:t>Pub</w:t>
      </w:r>
      <w:proofErr w:type="spellEnd"/>
      <w:r w:rsidR="005A75C9">
        <w:rPr>
          <w:rFonts w:asciiTheme="minorHAnsi" w:hAnsiTheme="minorHAnsi" w:cstheme="minorHAnsi"/>
          <w:sz w:val="24"/>
        </w:rPr>
        <w:t xml:space="preserve"> Poprad</w:t>
      </w:r>
      <w:r w:rsidR="00FC684E">
        <w:rPr>
          <w:rFonts w:asciiTheme="minorHAnsi" w:hAnsiTheme="minorHAnsi" w:cstheme="minorHAnsi"/>
          <w:sz w:val="24"/>
        </w:rPr>
        <w:t xml:space="preserve">, </w:t>
      </w:r>
      <w:r w:rsidR="005A75C9">
        <w:rPr>
          <w:rFonts w:asciiTheme="minorHAnsi" w:hAnsiTheme="minorHAnsi" w:cstheme="minorHAnsi"/>
          <w:sz w:val="24"/>
        </w:rPr>
        <w:t>Moyzesova 5400/28, 05801 Poprad</w:t>
      </w:r>
    </w:p>
    <w:p w14:paraId="5E071532" w14:textId="264EBFC7" w:rsidR="005E19A5" w:rsidRPr="00A439C6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b/>
          <w:sz w:val="24"/>
        </w:rPr>
      </w:pPr>
      <w:r w:rsidRPr="00A439C6">
        <w:rPr>
          <w:rFonts w:asciiTheme="minorHAnsi" w:hAnsiTheme="minorHAnsi" w:cstheme="minorHAnsi"/>
          <w:sz w:val="24"/>
        </w:rPr>
        <w:t>Rozsah seminára: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="00EA28B3">
        <w:rPr>
          <w:rFonts w:asciiTheme="minorHAnsi" w:hAnsiTheme="minorHAnsi" w:cstheme="minorHAnsi"/>
          <w:b/>
          <w:sz w:val="24"/>
        </w:rPr>
        <w:t>5</w:t>
      </w:r>
      <w:r w:rsidR="005330EB" w:rsidRPr="00A439C6">
        <w:rPr>
          <w:rFonts w:asciiTheme="minorHAnsi" w:hAnsiTheme="minorHAnsi" w:cstheme="minorHAnsi"/>
          <w:b/>
          <w:sz w:val="24"/>
        </w:rPr>
        <w:t xml:space="preserve"> hod</w:t>
      </w:r>
      <w:r w:rsidR="00EA28B3">
        <w:rPr>
          <w:rFonts w:asciiTheme="minorHAnsi" w:hAnsiTheme="minorHAnsi" w:cstheme="minorHAnsi"/>
          <w:b/>
          <w:sz w:val="24"/>
        </w:rPr>
        <w:t>ín</w:t>
      </w:r>
    </w:p>
    <w:p w14:paraId="50C511BB" w14:textId="341A460B" w:rsidR="005E19A5" w:rsidRPr="001B6066" w:rsidRDefault="001B6066" w:rsidP="00FC23C7">
      <w:pPr>
        <w:pStyle w:val="Zarkazkladnhotextu"/>
        <w:spacing w:after="0"/>
        <w:ind w:left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Uznaný pre</w:t>
      </w:r>
      <w:r w:rsidR="00A439C6">
        <w:rPr>
          <w:rFonts w:asciiTheme="minorHAnsi" w:hAnsiTheme="minorHAnsi" w:cstheme="minorHAnsi"/>
          <w:sz w:val="24"/>
        </w:rPr>
        <w:t xml:space="preserve"> trénerov</w:t>
      </w:r>
      <w:r w:rsidR="005E19A5" w:rsidRPr="00A439C6">
        <w:rPr>
          <w:rFonts w:asciiTheme="minorHAnsi" w:hAnsiTheme="minorHAnsi" w:cstheme="minorHAnsi"/>
          <w:sz w:val="24"/>
        </w:rPr>
        <w:t>:</w:t>
      </w:r>
      <w:r w:rsidR="005E19A5" w:rsidRPr="00A439C6">
        <w:rPr>
          <w:rFonts w:asciiTheme="minorHAnsi" w:hAnsiTheme="minorHAnsi" w:cstheme="minorHAnsi"/>
          <w:sz w:val="24"/>
        </w:rPr>
        <w:tab/>
      </w:r>
      <w:r w:rsidR="005E19A5" w:rsidRPr="00A439C6">
        <w:rPr>
          <w:rFonts w:asciiTheme="minorHAnsi" w:hAnsiTheme="minorHAnsi" w:cstheme="minorHAnsi"/>
          <w:sz w:val="24"/>
        </w:rPr>
        <w:tab/>
      </w:r>
      <w:r w:rsidR="005A75C9" w:rsidRPr="004A2FC9">
        <w:rPr>
          <w:rFonts w:asciiTheme="minorHAnsi" w:hAnsiTheme="minorHAnsi" w:cstheme="minorHAnsi"/>
          <w:b/>
          <w:bCs/>
          <w:sz w:val="24"/>
        </w:rPr>
        <w:t>UEFA Elite Youth A,</w:t>
      </w:r>
      <w:r w:rsidR="005A75C9" w:rsidRPr="004A2FC9">
        <w:rPr>
          <w:rFonts w:asciiTheme="minorHAnsi" w:hAnsiTheme="minorHAnsi" w:cstheme="minorHAnsi"/>
          <w:sz w:val="24"/>
        </w:rPr>
        <w:t xml:space="preserve"> </w:t>
      </w:r>
      <w:r w:rsidR="005A75C9" w:rsidRPr="004A2FC9">
        <w:rPr>
          <w:rFonts w:asciiTheme="minorHAnsi" w:hAnsiTheme="minorHAnsi" w:cstheme="minorHAnsi"/>
          <w:b/>
          <w:bCs/>
          <w:sz w:val="24"/>
        </w:rPr>
        <w:t>UEFA</w:t>
      </w:r>
      <w:r w:rsidR="00EA28B3" w:rsidRPr="004A2FC9">
        <w:rPr>
          <w:rFonts w:asciiTheme="minorHAnsi" w:hAnsiTheme="minorHAnsi" w:cstheme="minorHAnsi"/>
          <w:b/>
          <w:bCs/>
          <w:sz w:val="24"/>
        </w:rPr>
        <w:t xml:space="preserve"> A</w:t>
      </w:r>
      <w:r w:rsidR="004A2FC9" w:rsidRPr="004A2FC9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4A2FC9" w:rsidRPr="004A2FC9">
        <w:rPr>
          <w:rFonts w:asciiTheme="minorHAnsi" w:hAnsiTheme="minorHAnsi" w:cstheme="minorHAnsi"/>
          <w:b/>
          <w:bCs/>
          <w:sz w:val="24"/>
        </w:rPr>
        <w:t>a</w:t>
      </w:r>
      <w:proofErr w:type="spellEnd"/>
      <w:r w:rsidR="00EA28B3" w:rsidRPr="004A2FC9">
        <w:rPr>
          <w:rFonts w:asciiTheme="minorHAnsi" w:hAnsiTheme="minorHAnsi" w:cstheme="minorHAnsi"/>
          <w:b/>
          <w:bCs/>
          <w:sz w:val="24"/>
        </w:rPr>
        <w:t xml:space="preserve"> </w:t>
      </w:r>
      <w:r w:rsidR="005A75C9" w:rsidRPr="004A2FC9">
        <w:rPr>
          <w:rFonts w:asciiTheme="minorHAnsi" w:hAnsiTheme="minorHAnsi" w:cstheme="minorHAnsi"/>
          <w:b/>
          <w:bCs/>
          <w:sz w:val="24"/>
        </w:rPr>
        <w:t>UEFA</w:t>
      </w:r>
      <w:r w:rsidR="00EA28B3" w:rsidRPr="004A2FC9">
        <w:rPr>
          <w:rFonts w:asciiTheme="minorHAnsi" w:hAnsiTheme="minorHAnsi" w:cstheme="minorHAnsi"/>
          <w:b/>
          <w:bCs/>
          <w:sz w:val="24"/>
        </w:rPr>
        <w:t xml:space="preserve"> B</w:t>
      </w:r>
      <w:r w:rsidR="00A439C6" w:rsidRPr="004A2FC9">
        <w:rPr>
          <w:rFonts w:asciiTheme="minorHAnsi" w:hAnsiTheme="minorHAnsi" w:cstheme="minorHAnsi"/>
          <w:b/>
          <w:bCs/>
          <w:sz w:val="24"/>
        </w:rPr>
        <w:t xml:space="preserve"> licencie</w:t>
      </w:r>
    </w:p>
    <w:p w14:paraId="3346025C" w14:textId="0E198FAF" w:rsidR="005E19A5" w:rsidRPr="005A75C9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b/>
          <w:bCs/>
          <w:sz w:val="24"/>
        </w:rPr>
      </w:pPr>
      <w:r w:rsidRPr="00A439C6">
        <w:rPr>
          <w:rFonts w:asciiTheme="minorHAnsi" w:hAnsiTheme="minorHAnsi" w:cstheme="minorHAnsi"/>
          <w:sz w:val="24"/>
        </w:rPr>
        <w:t>Účastnícky poplatok: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="005A75C9" w:rsidRPr="005A75C9">
        <w:rPr>
          <w:rFonts w:asciiTheme="minorHAnsi" w:hAnsiTheme="minorHAnsi" w:cstheme="minorHAnsi"/>
          <w:b/>
          <w:bCs/>
          <w:sz w:val="24"/>
        </w:rPr>
        <w:t>6</w:t>
      </w:r>
      <w:r w:rsidR="001E2A5B" w:rsidRPr="005A75C9">
        <w:rPr>
          <w:rFonts w:asciiTheme="minorHAnsi" w:hAnsiTheme="minorHAnsi" w:cstheme="minorHAnsi"/>
          <w:b/>
          <w:bCs/>
          <w:sz w:val="24"/>
        </w:rPr>
        <w:t>0</w:t>
      </w:r>
      <w:r w:rsidR="00687D49" w:rsidRPr="005A75C9">
        <w:rPr>
          <w:rFonts w:asciiTheme="minorHAnsi" w:hAnsiTheme="minorHAnsi" w:cstheme="minorHAnsi"/>
          <w:b/>
          <w:bCs/>
          <w:sz w:val="24"/>
        </w:rPr>
        <w:t xml:space="preserve"> </w:t>
      </w:r>
      <w:r w:rsidR="00EA28B3" w:rsidRPr="005A75C9">
        <w:rPr>
          <w:rFonts w:asciiTheme="minorHAnsi" w:hAnsiTheme="minorHAnsi" w:cstheme="minorHAnsi"/>
          <w:b/>
          <w:bCs/>
          <w:sz w:val="24"/>
        </w:rPr>
        <w:t>€</w:t>
      </w:r>
    </w:p>
    <w:p w14:paraId="1FD54B95" w14:textId="473F3C56" w:rsidR="005E19A5" w:rsidRPr="00A439C6" w:rsidRDefault="00767A5D" w:rsidP="00FC23C7">
      <w:pPr>
        <w:pStyle w:val="Zarkazkladnhotextu"/>
        <w:spacing w:after="0"/>
        <w:ind w:left="0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Poznámka: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  <w:t>P</w:t>
      </w:r>
      <w:r w:rsidR="005E19A5" w:rsidRPr="00A439C6">
        <w:rPr>
          <w:rFonts w:asciiTheme="minorHAnsi" w:hAnsiTheme="minorHAnsi" w:cstheme="minorHAnsi"/>
          <w:sz w:val="24"/>
        </w:rPr>
        <w:t xml:space="preserve">očet miest obmedzený na </w:t>
      </w:r>
      <w:r w:rsidR="00EA28B3">
        <w:rPr>
          <w:rFonts w:asciiTheme="minorHAnsi" w:hAnsiTheme="minorHAnsi" w:cstheme="minorHAnsi"/>
          <w:sz w:val="24"/>
        </w:rPr>
        <w:t>5</w:t>
      </w:r>
      <w:r w:rsidR="00687D49" w:rsidRPr="00A439C6">
        <w:rPr>
          <w:rFonts w:asciiTheme="minorHAnsi" w:hAnsiTheme="minorHAnsi" w:cstheme="minorHAnsi"/>
          <w:sz w:val="24"/>
        </w:rPr>
        <w:t>0</w:t>
      </w:r>
    </w:p>
    <w:p w14:paraId="7F73E4E0" w14:textId="52878E2C" w:rsidR="00430C1E" w:rsidRPr="00A439C6" w:rsidRDefault="00430C1E" w:rsidP="00430C1E">
      <w:pPr>
        <w:pStyle w:val="Zarkazkladnhotextu"/>
        <w:spacing w:after="0"/>
        <w:ind w:left="2832" w:hanging="2832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Jazyk:</w:t>
      </w:r>
      <w:r w:rsidRPr="00A439C6">
        <w:rPr>
          <w:rFonts w:asciiTheme="minorHAnsi" w:hAnsiTheme="minorHAnsi" w:cstheme="minorHAnsi"/>
          <w:sz w:val="24"/>
        </w:rPr>
        <w:tab/>
        <w:t xml:space="preserve">Prednáška prebieha v </w:t>
      </w:r>
      <w:r w:rsidR="00EA28B3">
        <w:rPr>
          <w:rFonts w:asciiTheme="minorHAnsi" w:hAnsiTheme="minorHAnsi" w:cstheme="minorHAnsi"/>
          <w:sz w:val="24"/>
        </w:rPr>
        <w:t>slovenskom</w:t>
      </w:r>
      <w:r w:rsidRPr="00A439C6">
        <w:rPr>
          <w:rFonts w:asciiTheme="minorHAnsi" w:hAnsiTheme="minorHAnsi" w:cstheme="minorHAnsi"/>
          <w:sz w:val="24"/>
        </w:rPr>
        <w:t xml:space="preserve"> jazyku</w:t>
      </w:r>
    </w:p>
    <w:p w14:paraId="54C14388" w14:textId="0CCF2D5E" w:rsidR="005E19A5" w:rsidRPr="00A439C6" w:rsidRDefault="005E19A5" w:rsidP="00FC23C7">
      <w:pPr>
        <w:pStyle w:val="Zarkazkladnhotextu"/>
        <w:spacing w:after="0"/>
        <w:ind w:left="0"/>
        <w:rPr>
          <w:rFonts w:asciiTheme="minorHAnsi" w:hAnsiTheme="minorHAnsi" w:cstheme="minorHAnsi"/>
          <w:sz w:val="24"/>
        </w:rPr>
      </w:pPr>
      <w:r w:rsidRPr="00A439C6">
        <w:rPr>
          <w:rFonts w:asciiTheme="minorHAnsi" w:hAnsiTheme="minorHAnsi" w:cstheme="minorHAnsi"/>
          <w:sz w:val="24"/>
        </w:rPr>
        <w:t>Prihlášky:</w:t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Pr="00A439C6">
        <w:rPr>
          <w:rFonts w:asciiTheme="minorHAnsi" w:hAnsiTheme="minorHAnsi" w:cstheme="minorHAnsi"/>
          <w:sz w:val="24"/>
        </w:rPr>
        <w:tab/>
      </w:r>
      <w:r w:rsidR="00767A5D" w:rsidRPr="00A439C6">
        <w:rPr>
          <w:rFonts w:asciiTheme="minorHAnsi" w:hAnsiTheme="minorHAnsi" w:cstheme="minorHAnsi"/>
          <w:sz w:val="24"/>
        </w:rPr>
        <w:t>O</w:t>
      </w:r>
      <w:r w:rsidRPr="00A439C6">
        <w:rPr>
          <w:rFonts w:asciiTheme="minorHAnsi" w:hAnsiTheme="minorHAnsi" w:cstheme="minorHAnsi"/>
          <w:sz w:val="24"/>
        </w:rPr>
        <w:t xml:space="preserve">d </w:t>
      </w:r>
      <w:r w:rsidR="005A75C9">
        <w:rPr>
          <w:rFonts w:asciiTheme="minorHAnsi" w:hAnsiTheme="minorHAnsi" w:cstheme="minorHAnsi"/>
          <w:sz w:val="24"/>
        </w:rPr>
        <w:t>2</w:t>
      </w:r>
      <w:r w:rsidR="00FC684E">
        <w:rPr>
          <w:rFonts w:asciiTheme="minorHAnsi" w:hAnsiTheme="minorHAnsi" w:cstheme="minorHAnsi"/>
          <w:sz w:val="24"/>
        </w:rPr>
        <w:t>2</w:t>
      </w:r>
      <w:r w:rsidRPr="00A439C6">
        <w:rPr>
          <w:rFonts w:asciiTheme="minorHAnsi" w:hAnsiTheme="minorHAnsi" w:cstheme="minorHAnsi"/>
          <w:sz w:val="24"/>
        </w:rPr>
        <w:t>.0</w:t>
      </w:r>
      <w:r w:rsidR="00CF0DCE" w:rsidRPr="00A439C6">
        <w:rPr>
          <w:rFonts w:asciiTheme="minorHAnsi" w:hAnsiTheme="minorHAnsi" w:cstheme="minorHAnsi"/>
          <w:sz w:val="24"/>
        </w:rPr>
        <w:t>3</w:t>
      </w:r>
      <w:r w:rsidRPr="00A439C6">
        <w:rPr>
          <w:rFonts w:asciiTheme="minorHAnsi" w:hAnsiTheme="minorHAnsi" w:cstheme="minorHAnsi"/>
          <w:sz w:val="24"/>
        </w:rPr>
        <w:t>.</w:t>
      </w:r>
      <w:r w:rsidR="00FC684E">
        <w:rPr>
          <w:rFonts w:asciiTheme="minorHAnsi" w:hAnsiTheme="minorHAnsi" w:cstheme="minorHAnsi"/>
          <w:sz w:val="24"/>
        </w:rPr>
        <w:t>2024</w:t>
      </w:r>
      <w:r w:rsidRPr="00A439C6">
        <w:rPr>
          <w:rFonts w:asciiTheme="minorHAnsi" w:hAnsiTheme="minorHAnsi" w:cstheme="minorHAnsi"/>
          <w:sz w:val="24"/>
        </w:rPr>
        <w:t xml:space="preserve"> do </w:t>
      </w:r>
      <w:r w:rsidR="005A75C9">
        <w:rPr>
          <w:rFonts w:asciiTheme="minorHAnsi" w:hAnsiTheme="minorHAnsi" w:cstheme="minorHAnsi"/>
          <w:sz w:val="24"/>
        </w:rPr>
        <w:t>26</w:t>
      </w:r>
      <w:r w:rsidRPr="00A439C6">
        <w:rPr>
          <w:rFonts w:asciiTheme="minorHAnsi" w:hAnsiTheme="minorHAnsi" w:cstheme="minorHAnsi"/>
          <w:sz w:val="24"/>
        </w:rPr>
        <w:t>.</w:t>
      </w:r>
      <w:r w:rsidR="00CF0DCE" w:rsidRPr="00A439C6">
        <w:rPr>
          <w:rFonts w:asciiTheme="minorHAnsi" w:hAnsiTheme="minorHAnsi" w:cstheme="minorHAnsi"/>
          <w:sz w:val="24"/>
        </w:rPr>
        <w:t>04</w:t>
      </w:r>
      <w:r w:rsidRPr="00A439C6">
        <w:rPr>
          <w:rFonts w:asciiTheme="minorHAnsi" w:hAnsiTheme="minorHAnsi" w:cstheme="minorHAnsi"/>
          <w:sz w:val="24"/>
        </w:rPr>
        <w:t>.20</w:t>
      </w:r>
      <w:r w:rsidR="00AF150A" w:rsidRPr="00A439C6">
        <w:rPr>
          <w:rFonts w:asciiTheme="minorHAnsi" w:hAnsiTheme="minorHAnsi" w:cstheme="minorHAnsi"/>
          <w:sz w:val="24"/>
        </w:rPr>
        <w:t>2</w:t>
      </w:r>
      <w:r w:rsidR="00CF0DCE" w:rsidRPr="00A439C6">
        <w:rPr>
          <w:rFonts w:asciiTheme="minorHAnsi" w:hAnsiTheme="minorHAnsi" w:cstheme="minorHAnsi"/>
          <w:sz w:val="24"/>
        </w:rPr>
        <w:t>4</w:t>
      </w:r>
      <w:r w:rsidR="00FC684E">
        <w:rPr>
          <w:rFonts w:asciiTheme="minorHAnsi" w:hAnsiTheme="minorHAnsi" w:cstheme="minorHAnsi"/>
          <w:sz w:val="24"/>
        </w:rPr>
        <w:t xml:space="preserve"> /</w:t>
      </w:r>
      <w:r w:rsidRPr="00A439C6">
        <w:rPr>
          <w:rFonts w:asciiTheme="minorHAnsi" w:hAnsiTheme="minorHAnsi" w:cstheme="minorHAnsi"/>
          <w:sz w:val="24"/>
        </w:rPr>
        <w:t>telefonicky alebo mailom</w:t>
      </w:r>
      <w:r w:rsidR="00FC684E">
        <w:rPr>
          <w:rFonts w:asciiTheme="minorHAnsi" w:hAnsiTheme="minorHAnsi" w:cstheme="minorHAnsi"/>
          <w:sz w:val="24"/>
        </w:rPr>
        <w:t>/</w:t>
      </w:r>
    </w:p>
    <w:p w14:paraId="1E04B1F0" w14:textId="7B40580E" w:rsidR="00CF0DCE" w:rsidRPr="00A439C6" w:rsidRDefault="00EA28B3" w:rsidP="00FC23C7">
      <w:pPr>
        <w:pStyle w:val="Zarkazkladnhotextu"/>
        <w:spacing w:after="0"/>
        <w:ind w:left="2124" w:firstLine="70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Martin Pohlod</w:t>
      </w:r>
    </w:p>
    <w:p w14:paraId="70CCE963" w14:textId="3BAB125A" w:rsidR="00CF0DCE" w:rsidRPr="00A439C6" w:rsidRDefault="00CF0DCE" w:rsidP="00FC23C7">
      <w:pPr>
        <w:pStyle w:val="Zarkazkladnhotextu"/>
        <w:spacing w:after="0"/>
        <w:ind w:left="2124" w:firstLine="708"/>
        <w:rPr>
          <w:rFonts w:asciiTheme="minorHAnsi" w:hAnsiTheme="minorHAnsi" w:cstheme="minorHAnsi"/>
          <w:b/>
          <w:sz w:val="24"/>
        </w:rPr>
      </w:pPr>
      <w:r w:rsidRPr="00A439C6">
        <w:rPr>
          <w:rFonts w:asciiTheme="minorHAnsi" w:hAnsiTheme="minorHAnsi" w:cstheme="minorHAnsi"/>
          <w:b/>
          <w:sz w:val="24"/>
        </w:rPr>
        <w:t>Mobil: 09</w:t>
      </w:r>
      <w:r w:rsidR="00EA28B3">
        <w:rPr>
          <w:rFonts w:asciiTheme="minorHAnsi" w:hAnsiTheme="minorHAnsi" w:cstheme="minorHAnsi"/>
          <w:b/>
          <w:sz w:val="24"/>
        </w:rPr>
        <w:t>18 493 099</w:t>
      </w:r>
    </w:p>
    <w:p w14:paraId="5904F11C" w14:textId="3A9B1AA6" w:rsidR="00CF0DCE" w:rsidRPr="00A439C6" w:rsidRDefault="00CF0DCE" w:rsidP="00FC23C7">
      <w:pPr>
        <w:pStyle w:val="Zarkazkladnhotextu"/>
        <w:spacing w:after="0"/>
        <w:ind w:left="2124" w:firstLine="708"/>
        <w:rPr>
          <w:rStyle w:val="Hypertextovprepojenie"/>
          <w:rFonts w:asciiTheme="minorHAnsi" w:hAnsiTheme="minorHAnsi" w:cstheme="minorHAnsi"/>
          <w:b/>
          <w:sz w:val="24"/>
        </w:rPr>
      </w:pPr>
      <w:r w:rsidRPr="00A439C6">
        <w:rPr>
          <w:rFonts w:asciiTheme="minorHAnsi" w:hAnsiTheme="minorHAnsi" w:cstheme="minorHAnsi"/>
          <w:b/>
          <w:sz w:val="24"/>
        </w:rPr>
        <w:t xml:space="preserve">Mail: </w:t>
      </w:r>
      <w:hyperlink r:id="rId7" w:history="1">
        <w:r w:rsidR="00EA28B3" w:rsidRPr="00A0590A">
          <w:rPr>
            <w:rStyle w:val="Hypertextovprepojenie"/>
            <w:rFonts w:asciiTheme="minorHAnsi" w:hAnsiTheme="minorHAnsi" w:cstheme="minorHAnsi"/>
            <w:b/>
            <w:sz w:val="24"/>
          </w:rPr>
          <w:t>pohlodm@gmail.com</w:t>
        </w:r>
      </w:hyperlink>
    </w:p>
    <w:p w14:paraId="08060AE6" w14:textId="65901067" w:rsidR="009440CC" w:rsidRDefault="005A75C9" w:rsidP="00A439C6">
      <w:pPr>
        <w:pStyle w:val="Zarkazkladnhotextu"/>
        <w:spacing w:after="0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Branislav Grega</w:t>
      </w:r>
    </w:p>
    <w:p w14:paraId="345BA567" w14:textId="55539402" w:rsidR="005A75C9" w:rsidRDefault="005A75C9" w:rsidP="00A439C6">
      <w:pPr>
        <w:pStyle w:val="Zarkazkladnhotextu"/>
        <w:spacing w:after="0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Mobil: 0910871643</w:t>
      </w:r>
    </w:p>
    <w:p w14:paraId="75509E82" w14:textId="1FD8ACFB" w:rsidR="005A75C9" w:rsidRPr="00A439C6" w:rsidRDefault="005A75C9" w:rsidP="00A439C6">
      <w:pPr>
        <w:pStyle w:val="Zarkazkladnhotextu"/>
        <w:spacing w:after="0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Mail:</w:t>
      </w:r>
      <w:r w:rsidRPr="005A75C9">
        <w:t xml:space="preserve"> </w:t>
      </w:r>
      <w:hyperlink r:id="rId8" w:history="1">
        <w:r w:rsidRPr="003B78DE">
          <w:rPr>
            <w:rStyle w:val="Hypertextovprepojenie"/>
            <w:rFonts w:asciiTheme="minorHAnsi" w:hAnsiTheme="minorHAnsi" w:cstheme="minorHAnsi"/>
            <w:b/>
            <w:sz w:val="24"/>
          </w:rPr>
          <w:t>branislav_grega@whirlpool.com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</w:p>
    <w:p w14:paraId="2EA4D21D" w14:textId="77777777" w:rsidR="005E19A5" w:rsidRPr="00A439C6" w:rsidRDefault="005E19A5" w:rsidP="005E19A5">
      <w:pPr>
        <w:pStyle w:val="Zkladntext"/>
        <w:rPr>
          <w:rFonts w:asciiTheme="minorHAnsi" w:hAnsiTheme="minorHAnsi" w:cstheme="minorHAnsi"/>
          <w:sz w:val="24"/>
        </w:rPr>
      </w:pPr>
    </w:p>
    <w:p w14:paraId="041D6F7E" w14:textId="6357EC8C" w:rsidR="005E19A5" w:rsidRPr="00A439C6" w:rsidRDefault="005E19A5" w:rsidP="005E19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39C6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FC23C7" w:rsidRPr="00A439C6">
        <w:rPr>
          <w:rFonts w:asciiTheme="minorHAnsi" w:hAnsiTheme="minorHAnsi" w:cstheme="minorHAnsi"/>
          <w:b/>
          <w:sz w:val="28"/>
          <w:szCs w:val="28"/>
        </w:rPr>
        <w:t>SEMINÁRA</w:t>
      </w:r>
    </w:p>
    <w:p w14:paraId="784AD6CA" w14:textId="77777777" w:rsidR="005E19A5" w:rsidRPr="00A439C6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6A1EEF0D" w14:textId="77777777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  <w:r w:rsidRPr="00F768CB">
        <w:rPr>
          <w:rFonts w:asciiTheme="minorHAnsi" w:hAnsiTheme="minorHAnsi" w:cstheme="minorHAnsi"/>
          <w:sz w:val="24"/>
        </w:rPr>
        <w:t>12:30 – 13:00</w:t>
      </w:r>
      <w:r w:rsidRPr="00F768CB">
        <w:rPr>
          <w:rFonts w:asciiTheme="minorHAnsi" w:hAnsiTheme="minorHAnsi" w:cstheme="minorHAnsi"/>
          <w:sz w:val="24"/>
        </w:rPr>
        <w:tab/>
      </w:r>
      <w:r w:rsidRPr="00F768CB">
        <w:rPr>
          <w:rFonts w:asciiTheme="minorHAnsi" w:hAnsiTheme="minorHAnsi" w:cstheme="minorHAnsi"/>
          <w:sz w:val="24"/>
        </w:rPr>
        <w:tab/>
        <w:t>Úvodná prezencia účastníkov</w:t>
      </w:r>
    </w:p>
    <w:p w14:paraId="3FC5C6AD" w14:textId="77777777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2163A57A" w14:textId="74DBA196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  <w:r w:rsidRPr="00F768CB">
        <w:rPr>
          <w:rFonts w:asciiTheme="minorHAnsi" w:hAnsiTheme="minorHAnsi" w:cstheme="minorHAnsi"/>
          <w:sz w:val="24"/>
        </w:rPr>
        <w:t>13:00</w:t>
      </w:r>
      <w:r w:rsidR="00EA28B3" w:rsidRPr="00F768CB">
        <w:rPr>
          <w:rFonts w:asciiTheme="minorHAnsi" w:hAnsiTheme="minorHAnsi" w:cstheme="minorHAnsi"/>
          <w:sz w:val="24"/>
        </w:rPr>
        <w:t xml:space="preserve"> – 13:05</w:t>
      </w:r>
      <w:r w:rsidRPr="00F768CB">
        <w:rPr>
          <w:rFonts w:asciiTheme="minorHAnsi" w:hAnsiTheme="minorHAnsi" w:cstheme="minorHAnsi"/>
          <w:sz w:val="24"/>
        </w:rPr>
        <w:tab/>
      </w:r>
      <w:r w:rsidRPr="00F768CB">
        <w:rPr>
          <w:rFonts w:asciiTheme="minorHAnsi" w:hAnsiTheme="minorHAnsi" w:cstheme="minorHAnsi"/>
          <w:sz w:val="24"/>
        </w:rPr>
        <w:tab/>
        <w:t>Otvorenie seminára</w:t>
      </w:r>
    </w:p>
    <w:p w14:paraId="06D00FDE" w14:textId="77777777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76FD6341" w14:textId="210B007F" w:rsidR="005E19A5" w:rsidRPr="008603CE" w:rsidRDefault="005E19A5" w:rsidP="001E2A5B">
      <w:pPr>
        <w:pStyle w:val="Prvzarkazkladnhotextu"/>
        <w:ind w:left="2120" w:hanging="2120"/>
        <w:rPr>
          <w:rFonts w:ascii="Calibri" w:hAnsi="Calibri" w:cs="Calibri"/>
          <w:b/>
          <w:bCs/>
          <w:color w:val="222222"/>
          <w:sz w:val="24"/>
          <w:shd w:val="clear" w:color="auto" w:fill="FFFFFF"/>
        </w:rPr>
      </w:pPr>
      <w:r w:rsidRPr="008603CE">
        <w:rPr>
          <w:rFonts w:asciiTheme="minorHAnsi" w:hAnsiTheme="minorHAnsi" w:cstheme="minorHAnsi"/>
          <w:sz w:val="24"/>
        </w:rPr>
        <w:t>13:0</w:t>
      </w:r>
      <w:r w:rsidR="008603CE" w:rsidRPr="008603CE">
        <w:rPr>
          <w:rFonts w:asciiTheme="minorHAnsi" w:hAnsiTheme="minorHAnsi" w:cstheme="minorHAnsi"/>
          <w:sz w:val="24"/>
        </w:rPr>
        <w:t>5</w:t>
      </w:r>
      <w:r w:rsidRPr="008603CE">
        <w:rPr>
          <w:rFonts w:asciiTheme="minorHAnsi" w:hAnsiTheme="minorHAnsi" w:cstheme="minorHAnsi"/>
          <w:sz w:val="24"/>
        </w:rPr>
        <w:t xml:space="preserve"> – 14:</w:t>
      </w:r>
      <w:r w:rsidR="001E2A5B" w:rsidRPr="008603CE">
        <w:rPr>
          <w:rFonts w:asciiTheme="minorHAnsi" w:hAnsiTheme="minorHAnsi" w:cstheme="minorHAnsi"/>
          <w:sz w:val="24"/>
        </w:rPr>
        <w:t>30</w:t>
      </w:r>
      <w:r w:rsidRPr="00F768CB">
        <w:rPr>
          <w:rFonts w:asciiTheme="minorHAnsi" w:hAnsiTheme="minorHAnsi" w:cstheme="minorHAnsi"/>
          <w:b/>
          <w:bCs/>
          <w:sz w:val="24"/>
        </w:rPr>
        <w:tab/>
      </w:r>
      <w:r w:rsidRPr="00F768CB">
        <w:rPr>
          <w:rFonts w:asciiTheme="minorHAnsi" w:hAnsiTheme="minorHAnsi" w:cstheme="minorHAnsi"/>
          <w:b/>
          <w:bCs/>
          <w:sz w:val="24"/>
        </w:rPr>
        <w:tab/>
      </w:r>
      <w:r w:rsidR="00EA28B3" w:rsidRPr="008603CE">
        <w:rPr>
          <w:rFonts w:asciiTheme="minorHAnsi" w:hAnsiTheme="minorHAnsi" w:cstheme="minorHAnsi"/>
          <w:b/>
          <w:bCs/>
          <w:sz w:val="24"/>
        </w:rPr>
        <w:t>*</w:t>
      </w:r>
      <w:r w:rsidR="00EA28B3" w:rsidRPr="008603CE">
        <w:rPr>
          <w:rFonts w:ascii="Calibri" w:hAnsi="Calibri" w:cs="Calibri"/>
          <w:b/>
          <w:bCs/>
          <w:color w:val="222222"/>
          <w:sz w:val="24"/>
          <w:shd w:val="clear" w:color="auto" w:fill="FFFFFF"/>
        </w:rPr>
        <w:t>Pressingová obrana, príprava pressingových situácií proti rôznym herným systémom</w:t>
      </w:r>
    </w:p>
    <w:p w14:paraId="57E2FF59" w14:textId="374F745C" w:rsidR="00EA28B3" w:rsidRPr="008603CE" w:rsidRDefault="00EA28B3" w:rsidP="001E2A5B">
      <w:pPr>
        <w:pStyle w:val="Prvzarkazkladnhotextu"/>
        <w:ind w:left="2120" w:hanging="2120"/>
        <w:rPr>
          <w:rFonts w:asciiTheme="minorHAnsi" w:hAnsiTheme="minorHAnsi" w:cstheme="minorHAnsi"/>
          <w:b/>
          <w:bCs/>
          <w:sz w:val="24"/>
        </w:rPr>
      </w:pPr>
      <w:r w:rsidRPr="008603CE">
        <w:rPr>
          <w:rFonts w:asciiTheme="minorHAnsi" w:hAnsiTheme="minorHAnsi" w:cstheme="minorHAnsi"/>
          <w:b/>
          <w:bCs/>
          <w:sz w:val="24"/>
        </w:rPr>
        <w:tab/>
        <w:t>*</w:t>
      </w:r>
      <w:r w:rsidRPr="008603CE">
        <w:rPr>
          <w:rFonts w:ascii="Calibri" w:hAnsi="Calibri" w:cs="Calibri"/>
          <w:b/>
          <w:bCs/>
          <w:color w:val="222222"/>
          <w:sz w:val="24"/>
          <w:shd w:val="clear" w:color="auto" w:fill="FFFFFF"/>
        </w:rPr>
        <w:t>Nácvik / Zdokonaľovanie obranného herného systému - pressingová obrana v tréningovom  procese, ukážky</w:t>
      </w:r>
    </w:p>
    <w:p w14:paraId="71D5A9E0" w14:textId="6BA25EB8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bCs/>
          <w:sz w:val="24"/>
        </w:rPr>
      </w:pPr>
      <w:r w:rsidRPr="00F768CB">
        <w:rPr>
          <w:rFonts w:asciiTheme="minorHAnsi" w:hAnsiTheme="minorHAnsi" w:cstheme="minorHAnsi"/>
          <w:bCs/>
          <w:sz w:val="24"/>
        </w:rPr>
        <w:tab/>
      </w:r>
      <w:r w:rsidRPr="00F768CB">
        <w:rPr>
          <w:rFonts w:asciiTheme="minorHAnsi" w:hAnsiTheme="minorHAnsi" w:cstheme="minorHAnsi"/>
          <w:bCs/>
          <w:sz w:val="24"/>
        </w:rPr>
        <w:tab/>
      </w:r>
      <w:r w:rsidRPr="00F768CB">
        <w:rPr>
          <w:rFonts w:asciiTheme="minorHAnsi" w:hAnsiTheme="minorHAnsi" w:cstheme="minorHAnsi"/>
          <w:bCs/>
          <w:sz w:val="24"/>
        </w:rPr>
        <w:tab/>
      </w:r>
      <w:r w:rsidR="00EA28B3" w:rsidRPr="00F768CB">
        <w:rPr>
          <w:rFonts w:asciiTheme="minorHAnsi" w:hAnsiTheme="minorHAnsi" w:cstheme="minorHAnsi"/>
          <w:bCs/>
          <w:sz w:val="24"/>
        </w:rPr>
        <w:t>Ladislav Kubalík</w:t>
      </w:r>
      <w:r w:rsidR="00F768CB" w:rsidRPr="00F768CB">
        <w:rPr>
          <w:rFonts w:asciiTheme="minorHAnsi" w:hAnsiTheme="minorHAnsi" w:cstheme="minorHAnsi"/>
          <w:bCs/>
          <w:sz w:val="24"/>
        </w:rPr>
        <w:t>, asistent trénera a videoanalytik</w:t>
      </w:r>
    </w:p>
    <w:p w14:paraId="5DCCA0CB" w14:textId="77777777" w:rsidR="001E2A5B" w:rsidRPr="00F768CB" w:rsidRDefault="001E2A5B" w:rsidP="005E19A5">
      <w:pPr>
        <w:pStyle w:val="Prvzarkazkladnhotextu"/>
        <w:ind w:firstLine="0"/>
        <w:rPr>
          <w:rFonts w:asciiTheme="minorHAnsi" w:hAnsiTheme="minorHAnsi" w:cstheme="minorHAnsi"/>
          <w:bCs/>
          <w:sz w:val="24"/>
        </w:rPr>
      </w:pPr>
    </w:p>
    <w:p w14:paraId="74A1D3F7" w14:textId="4E5FBD34" w:rsidR="001E2A5B" w:rsidRPr="00F768CB" w:rsidRDefault="001E2A5B" w:rsidP="005E19A5">
      <w:pPr>
        <w:pStyle w:val="Prvzarkazkladnhotextu"/>
        <w:ind w:firstLine="0"/>
        <w:rPr>
          <w:rFonts w:asciiTheme="minorHAnsi" w:hAnsiTheme="minorHAnsi" w:cstheme="minorHAnsi"/>
          <w:b/>
          <w:sz w:val="24"/>
        </w:rPr>
      </w:pPr>
      <w:r w:rsidRPr="008603CE">
        <w:rPr>
          <w:rFonts w:asciiTheme="minorHAnsi" w:hAnsiTheme="minorHAnsi" w:cstheme="minorHAnsi"/>
          <w:bCs/>
          <w:sz w:val="24"/>
        </w:rPr>
        <w:t>14:30 – 1</w:t>
      </w:r>
      <w:r w:rsidR="00F768CB" w:rsidRPr="008603CE">
        <w:rPr>
          <w:rFonts w:asciiTheme="minorHAnsi" w:hAnsiTheme="minorHAnsi" w:cstheme="minorHAnsi"/>
          <w:bCs/>
          <w:sz w:val="24"/>
        </w:rPr>
        <w:t>4</w:t>
      </w:r>
      <w:r w:rsidRPr="008603CE">
        <w:rPr>
          <w:rFonts w:asciiTheme="minorHAnsi" w:hAnsiTheme="minorHAnsi" w:cstheme="minorHAnsi"/>
          <w:bCs/>
          <w:sz w:val="24"/>
        </w:rPr>
        <w:t>:</w:t>
      </w:r>
      <w:r w:rsidR="00F768CB" w:rsidRPr="008603CE">
        <w:rPr>
          <w:rFonts w:asciiTheme="minorHAnsi" w:hAnsiTheme="minorHAnsi" w:cstheme="minorHAnsi"/>
          <w:bCs/>
          <w:sz w:val="24"/>
        </w:rPr>
        <w:t>45</w:t>
      </w:r>
      <w:r w:rsidRPr="00F768CB">
        <w:rPr>
          <w:rFonts w:asciiTheme="minorHAnsi" w:hAnsiTheme="minorHAnsi" w:cstheme="minorHAnsi"/>
          <w:b/>
          <w:sz w:val="24"/>
        </w:rPr>
        <w:t xml:space="preserve"> </w:t>
      </w:r>
      <w:r w:rsidRPr="00F768CB">
        <w:rPr>
          <w:rFonts w:asciiTheme="minorHAnsi" w:hAnsiTheme="minorHAnsi" w:cstheme="minorHAnsi"/>
          <w:b/>
          <w:sz w:val="24"/>
        </w:rPr>
        <w:tab/>
      </w:r>
      <w:r w:rsidR="00EA28B3" w:rsidRPr="00F768CB">
        <w:rPr>
          <w:rFonts w:asciiTheme="minorHAnsi" w:hAnsiTheme="minorHAnsi" w:cstheme="minorHAnsi"/>
          <w:b/>
          <w:sz w:val="24"/>
        </w:rPr>
        <w:tab/>
      </w:r>
      <w:r w:rsidR="00F768CB" w:rsidRPr="00FC684E">
        <w:rPr>
          <w:rFonts w:asciiTheme="minorHAnsi" w:hAnsiTheme="minorHAnsi" w:cstheme="minorHAnsi"/>
          <w:bCs/>
          <w:sz w:val="24"/>
        </w:rPr>
        <w:t>Prestávka</w:t>
      </w:r>
      <w:r w:rsidRPr="00F768CB">
        <w:rPr>
          <w:rFonts w:asciiTheme="minorHAnsi" w:hAnsiTheme="minorHAnsi" w:cstheme="minorHAnsi"/>
          <w:b/>
          <w:sz w:val="24"/>
        </w:rPr>
        <w:t xml:space="preserve"> </w:t>
      </w:r>
    </w:p>
    <w:p w14:paraId="2CE2DA8E" w14:textId="77777777" w:rsidR="005E19A5" w:rsidRPr="00F768CB" w:rsidRDefault="005E19A5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03956C65" w14:textId="77777777" w:rsidR="00FC684E" w:rsidRDefault="005E19A5" w:rsidP="00FC684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b/>
          <w:bCs/>
          <w:color w:val="222222"/>
        </w:rPr>
      </w:pPr>
      <w:r w:rsidRPr="008603CE">
        <w:rPr>
          <w:rFonts w:asciiTheme="minorHAnsi" w:hAnsiTheme="minorHAnsi" w:cstheme="minorHAnsi"/>
        </w:rPr>
        <w:t>1</w:t>
      </w:r>
      <w:r w:rsidR="00F768CB" w:rsidRPr="008603CE">
        <w:rPr>
          <w:rFonts w:asciiTheme="minorHAnsi" w:hAnsiTheme="minorHAnsi" w:cstheme="minorHAnsi"/>
        </w:rPr>
        <w:t>4</w:t>
      </w:r>
      <w:r w:rsidRPr="008603CE">
        <w:rPr>
          <w:rFonts w:asciiTheme="minorHAnsi" w:hAnsiTheme="minorHAnsi" w:cstheme="minorHAnsi"/>
        </w:rPr>
        <w:t>:</w:t>
      </w:r>
      <w:r w:rsidR="00F768CB" w:rsidRPr="008603CE">
        <w:rPr>
          <w:rFonts w:asciiTheme="minorHAnsi" w:hAnsiTheme="minorHAnsi" w:cstheme="minorHAnsi"/>
        </w:rPr>
        <w:t xml:space="preserve">45 </w:t>
      </w:r>
      <w:r w:rsidRPr="008603CE">
        <w:rPr>
          <w:rFonts w:asciiTheme="minorHAnsi" w:hAnsiTheme="minorHAnsi" w:cstheme="minorHAnsi"/>
        </w:rPr>
        <w:t>– 1</w:t>
      </w:r>
      <w:r w:rsidR="00687D49" w:rsidRPr="008603CE">
        <w:rPr>
          <w:rFonts w:asciiTheme="minorHAnsi" w:hAnsiTheme="minorHAnsi" w:cstheme="minorHAnsi"/>
        </w:rPr>
        <w:t>6</w:t>
      </w:r>
      <w:r w:rsidRPr="008603CE">
        <w:rPr>
          <w:rFonts w:asciiTheme="minorHAnsi" w:hAnsiTheme="minorHAnsi" w:cstheme="minorHAnsi"/>
        </w:rPr>
        <w:t>:</w:t>
      </w:r>
      <w:r w:rsidR="00F768CB" w:rsidRPr="008603CE">
        <w:rPr>
          <w:rFonts w:asciiTheme="minorHAnsi" w:hAnsiTheme="minorHAnsi" w:cstheme="minorHAnsi"/>
        </w:rPr>
        <w:t>15</w:t>
      </w:r>
      <w:r w:rsidRPr="00F768CB">
        <w:rPr>
          <w:rFonts w:asciiTheme="minorHAnsi" w:hAnsiTheme="minorHAnsi" w:cstheme="minorHAnsi"/>
          <w:b/>
          <w:bCs/>
        </w:rPr>
        <w:tab/>
      </w:r>
      <w:r w:rsidR="00FC684E" w:rsidRPr="008603CE">
        <w:rPr>
          <w:rFonts w:asciiTheme="minorHAnsi" w:hAnsiTheme="minorHAnsi" w:cstheme="minorHAnsi"/>
          <w:b/>
          <w:bCs/>
        </w:rPr>
        <w:t>*</w:t>
      </w:r>
      <w:r w:rsidR="00FC684E" w:rsidRPr="008603CE">
        <w:rPr>
          <w:rFonts w:asciiTheme="minorHAnsi" w:hAnsiTheme="minorHAnsi" w:cstheme="minorHAnsi"/>
          <w:b/>
          <w:bCs/>
          <w:color w:val="222222"/>
        </w:rPr>
        <w:t>Ako rozvíjať potenciál mladých hráčov? Ktoré prekážky bránia športovcom v dosahovaní optimálneho výkonu. Aké moderné technológie nám pomáhajú v tomto procese?</w:t>
      </w:r>
    </w:p>
    <w:p w14:paraId="166C02CF" w14:textId="77777777" w:rsidR="00FC684E" w:rsidRPr="008603CE" w:rsidRDefault="00FC684E" w:rsidP="00FC684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b/>
          <w:bCs/>
          <w:color w:val="222222"/>
        </w:rPr>
      </w:pPr>
    </w:p>
    <w:p w14:paraId="48B487CE" w14:textId="77777777" w:rsidR="00FC684E" w:rsidRPr="008603CE" w:rsidRDefault="00FC684E" w:rsidP="00FC684E">
      <w:pPr>
        <w:pStyle w:val="m-6516625068637096195msolistparagraph"/>
        <w:shd w:val="clear" w:color="auto" w:fill="FFFFFF"/>
        <w:spacing w:before="0" w:beforeAutospacing="0" w:after="0" w:afterAutospacing="0"/>
        <w:ind w:left="2112"/>
        <w:rPr>
          <w:rFonts w:asciiTheme="minorHAnsi" w:hAnsiTheme="minorHAnsi" w:cstheme="minorHAnsi"/>
          <w:b/>
          <w:bCs/>
          <w:color w:val="222222"/>
        </w:rPr>
      </w:pPr>
      <w:r w:rsidRPr="008603CE">
        <w:rPr>
          <w:rFonts w:asciiTheme="minorHAnsi" w:hAnsiTheme="minorHAnsi" w:cstheme="minorHAnsi"/>
          <w:b/>
          <w:bCs/>
          <w:color w:val="222222"/>
        </w:rPr>
        <w:t>*Rozvoj hráča, začína rozvojom a sebapoznávaním trénera. Tréner je sociálna ROLA, v ktorej sa stáva moderátorom vzájomných vzťahov v TÍME.</w:t>
      </w:r>
    </w:p>
    <w:p w14:paraId="61D950CE" w14:textId="50CAC40D" w:rsidR="005A75C9" w:rsidRDefault="00FC684E" w:rsidP="00FC684E">
      <w:pPr>
        <w:pStyle w:val="Prvzarkazkladnhotextu"/>
        <w:ind w:left="2120" w:hanging="8"/>
        <w:rPr>
          <w:rFonts w:asciiTheme="minorHAnsi" w:hAnsiTheme="minorHAnsi" w:cstheme="minorHAnsi"/>
        </w:rPr>
      </w:pPr>
      <w:r w:rsidRPr="008603CE">
        <w:rPr>
          <w:rFonts w:asciiTheme="minorHAnsi" w:hAnsiTheme="minorHAnsi" w:cstheme="minorHAnsi"/>
          <w:color w:val="222222"/>
        </w:rPr>
        <w:t xml:space="preserve">Miroslav </w:t>
      </w:r>
      <w:proofErr w:type="spellStart"/>
      <w:r w:rsidRPr="008603CE">
        <w:rPr>
          <w:rFonts w:asciiTheme="minorHAnsi" w:hAnsiTheme="minorHAnsi" w:cstheme="minorHAnsi"/>
          <w:color w:val="222222"/>
        </w:rPr>
        <w:t>Mackulín</w:t>
      </w:r>
      <w:proofErr w:type="spellEnd"/>
      <w:r w:rsidRPr="008603CE">
        <w:rPr>
          <w:rFonts w:asciiTheme="minorHAnsi" w:hAnsiTheme="minorHAnsi" w:cstheme="minorHAnsi"/>
          <w:color w:val="222222"/>
        </w:rPr>
        <w:t>, mentálny kouč</w:t>
      </w:r>
    </w:p>
    <w:p w14:paraId="70244BAC" w14:textId="77777777" w:rsidR="005A75C9" w:rsidRDefault="005A75C9" w:rsidP="008603C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</w:rPr>
      </w:pPr>
    </w:p>
    <w:p w14:paraId="0722DB3E" w14:textId="77777777" w:rsidR="005A75C9" w:rsidRDefault="005A75C9" w:rsidP="008603C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</w:rPr>
      </w:pPr>
    </w:p>
    <w:p w14:paraId="7004B398" w14:textId="35350D24" w:rsidR="005A75C9" w:rsidRDefault="005A75C9" w:rsidP="008603C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16:15 – 16:45</w:t>
      </w:r>
      <w:r>
        <w:rPr>
          <w:rFonts w:asciiTheme="minorHAnsi" w:hAnsiTheme="minorHAnsi" w:cstheme="minorHAnsi"/>
        </w:rPr>
        <w:tab/>
      </w:r>
      <w:r w:rsidRPr="00FC684E">
        <w:rPr>
          <w:rFonts w:asciiTheme="minorHAnsi" w:hAnsiTheme="minorHAnsi" w:cstheme="minorHAnsi"/>
        </w:rPr>
        <w:t>Prestávka</w:t>
      </w:r>
    </w:p>
    <w:p w14:paraId="3C0B5E9C" w14:textId="77777777" w:rsidR="005A75C9" w:rsidRDefault="005A75C9" w:rsidP="008603C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</w:rPr>
      </w:pPr>
    </w:p>
    <w:p w14:paraId="5CE630CA" w14:textId="3C89F5A0" w:rsidR="00FC684E" w:rsidRPr="00FC684E" w:rsidRDefault="005E19A5" w:rsidP="00FC684E">
      <w:pPr>
        <w:pStyle w:val="m-6516625068637096195msolistparagraph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222222"/>
        </w:rPr>
      </w:pPr>
      <w:r w:rsidRPr="006D7A80">
        <w:rPr>
          <w:rFonts w:asciiTheme="minorHAnsi" w:hAnsiTheme="minorHAnsi" w:cstheme="minorHAnsi"/>
        </w:rPr>
        <w:t>1</w:t>
      </w:r>
      <w:r w:rsidR="00687D49" w:rsidRPr="006D7A80">
        <w:rPr>
          <w:rFonts w:asciiTheme="minorHAnsi" w:hAnsiTheme="minorHAnsi" w:cstheme="minorHAnsi"/>
        </w:rPr>
        <w:t>6</w:t>
      </w:r>
      <w:r w:rsidRPr="006D7A80">
        <w:rPr>
          <w:rFonts w:asciiTheme="minorHAnsi" w:hAnsiTheme="minorHAnsi" w:cstheme="minorHAnsi"/>
        </w:rPr>
        <w:t>:</w:t>
      </w:r>
      <w:r w:rsidR="008603CE" w:rsidRPr="006D7A80">
        <w:rPr>
          <w:rFonts w:asciiTheme="minorHAnsi" w:hAnsiTheme="minorHAnsi" w:cstheme="minorHAnsi"/>
        </w:rPr>
        <w:t>45 – 18</w:t>
      </w:r>
      <w:r w:rsidR="006D7A80" w:rsidRPr="006D7A80">
        <w:rPr>
          <w:rFonts w:asciiTheme="minorHAnsi" w:hAnsiTheme="minorHAnsi" w:cstheme="minorHAnsi"/>
        </w:rPr>
        <w:t>:</w:t>
      </w:r>
      <w:r w:rsidR="008603CE" w:rsidRPr="006D7A80">
        <w:rPr>
          <w:rFonts w:asciiTheme="minorHAnsi" w:hAnsiTheme="minorHAnsi" w:cstheme="minorHAnsi"/>
        </w:rPr>
        <w:t>15</w:t>
      </w:r>
      <w:r w:rsidRPr="00F768CB">
        <w:rPr>
          <w:rFonts w:asciiTheme="minorHAnsi" w:hAnsiTheme="minorHAnsi" w:cstheme="minorHAnsi"/>
        </w:rPr>
        <w:tab/>
      </w:r>
      <w:r w:rsidR="00FC684E" w:rsidRPr="008603CE">
        <w:rPr>
          <w:rFonts w:asciiTheme="minorHAnsi" w:hAnsiTheme="minorHAnsi" w:cstheme="minorHAnsi"/>
          <w:b/>
          <w:bCs/>
        </w:rPr>
        <w:t>*</w:t>
      </w:r>
      <w:r w:rsidR="00FC684E" w:rsidRPr="008603C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Zakladanie postupného útoku proti vysokej </w:t>
      </w:r>
      <w:proofErr w:type="spellStart"/>
      <w:r w:rsidR="00FC684E" w:rsidRPr="008603CE">
        <w:rPr>
          <w:rFonts w:ascii="Calibri" w:hAnsi="Calibri" w:cs="Calibri"/>
          <w:b/>
          <w:bCs/>
          <w:color w:val="222222"/>
          <w:shd w:val="clear" w:color="auto" w:fill="FFFFFF"/>
        </w:rPr>
        <w:t>pressingovej</w:t>
      </w:r>
      <w:proofErr w:type="spellEnd"/>
      <w:r w:rsidR="00FC684E" w:rsidRPr="008603C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 obrane súpera</w:t>
      </w:r>
    </w:p>
    <w:p w14:paraId="05EA8FD3" w14:textId="77777777" w:rsidR="00FC684E" w:rsidRPr="008603CE" w:rsidRDefault="00FC684E" w:rsidP="00FC684E">
      <w:pPr>
        <w:pStyle w:val="Prvzarkazkladnhotextu"/>
        <w:ind w:left="2120" w:hanging="2120"/>
        <w:rPr>
          <w:rFonts w:asciiTheme="minorHAnsi" w:hAnsiTheme="minorHAnsi" w:cstheme="minorHAnsi"/>
          <w:b/>
          <w:bCs/>
          <w:sz w:val="24"/>
        </w:rPr>
      </w:pPr>
      <w:r w:rsidRPr="008603CE">
        <w:rPr>
          <w:rFonts w:asciiTheme="minorHAnsi" w:hAnsiTheme="minorHAnsi" w:cstheme="minorHAnsi"/>
          <w:b/>
          <w:bCs/>
          <w:sz w:val="24"/>
        </w:rPr>
        <w:tab/>
        <w:t>*</w:t>
      </w:r>
      <w:r w:rsidRPr="008603CE">
        <w:rPr>
          <w:rFonts w:ascii="Calibri" w:hAnsi="Calibri" w:cs="Calibri"/>
          <w:b/>
          <w:bCs/>
          <w:color w:val="222222"/>
          <w:sz w:val="24"/>
          <w:shd w:val="clear" w:color="auto" w:fill="FFFFFF"/>
        </w:rPr>
        <w:t xml:space="preserve">Varianty otvárania hry, </w:t>
      </w:r>
      <w:proofErr w:type="spellStart"/>
      <w:r w:rsidRPr="008603CE">
        <w:rPr>
          <w:rFonts w:ascii="Calibri" w:hAnsi="Calibri" w:cs="Calibri"/>
          <w:b/>
          <w:bCs/>
          <w:color w:val="222222"/>
          <w:sz w:val="24"/>
          <w:shd w:val="clear" w:color="auto" w:fill="FFFFFF"/>
        </w:rPr>
        <w:t>automatizmy</w:t>
      </w:r>
      <w:proofErr w:type="spellEnd"/>
      <w:r w:rsidRPr="008603CE">
        <w:rPr>
          <w:rFonts w:ascii="Calibri" w:hAnsi="Calibri" w:cs="Calibri"/>
          <w:b/>
          <w:bCs/>
          <w:color w:val="222222"/>
          <w:sz w:val="24"/>
          <w:shd w:val="clear" w:color="auto" w:fill="FFFFFF"/>
        </w:rPr>
        <w:t>, rotácie hráčov, uvedomelé otváranie priestoru</w:t>
      </w:r>
    </w:p>
    <w:p w14:paraId="129C4E59" w14:textId="77777777" w:rsidR="00FC684E" w:rsidRPr="00F768CB" w:rsidRDefault="00FC684E" w:rsidP="00FC684E">
      <w:pPr>
        <w:pStyle w:val="Prvzarkazkladnhotextu"/>
        <w:ind w:firstLine="0"/>
        <w:rPr>
          <w:rFonts w:asciiTheme="minorHAnsi" w:hAnsiTheme="minorHAnsi" w:cstheme="minorHAnsi"/>
          <w:sz w:val="24"/>
        </w:rPr>
      </w:pPr>
      <w:r w:rsidRPr="00F768CB">
        <w:rPr>
          <w:rFonts w:asciiTheme="minorHAnsi" w:hAnsiTheme="minorHAnsi" w:cstheme="minorHAnsi"/>
          <w:sz w:val="24"/>
        </w:rPr>
        <w:tab/>
      </w:r>
      <w:r w:rsidRPr="00F768CB">
        <w:rPr>
          <w:rFonts w:asciiTheme="minorHAnsi" w:hAnsiTheme="minorHAnsi" w:cstheme="minorHAnsi"/>
          <w:sz w:val="24"/>
        </w:rPr>
        <w:tab/>
      </w:r>
      <w:r w:rsidRPr="00F768CB">
        <w:rPr>
          <w:rFonts w:asciiTheme="minorHAnsi" w:hAnsiTheme="minorHAnsi" w:cstheme="minorHAnsi"/>
          <w:sz w:val="24"/>
        </w:rPr>
        <w:tab/>
      </w:r>
      <w:r w:rsidRPr="00F768CB">
        <w:rPr>
          <w:rFonts w:asciiTheme="minorHAnsi" w:hAnsiTheme="minorHAnsi" w:cstheme="minorHAnsi"/>
          <w:bCs/>
          <w:sz w:val="24"/>
        </w:rPr>
        <w:t xml:space="preserve">Ladislav </w:t>
      </w:r>
      <w:proofErr w:type="spellStart"/>
      <w:r w:rsidRPr="00F768CB">
        <w:rPr>
          <w:rFonts w:asciiTheme="minorHAnsi" w:hAnsiTheme="minorHAnsi" w:cstheme="minorHAnsi"/>
          <w:bCs/>
          <w:sz w:val="24"/>
        </w:rPr>
        <w:t>Kubalík</w:t>
      </w:r>
      <w:proofErr w:type="spellEnd"/>
      <w:r w:rsidRPr="00F768CB">
        <w:rPr>
          <w:rFonts w:asciiTheme="minorHAnsi" w:hAnsiTheme="minorHAnsi" w:cstheme="minorHAnsi"/>
          <w:bCs/>
          <w:sz w:val="24"/>
        </w:rPr>
        <w:t xml:space="preserve">, asistent trénera a </w:t>
      </w:r>
      <w:proofErr w:type="spellStart"/>
      <w:r w:rsidRPr="00F768CB">
        <w:rPr>
          <w:rFonts w:asciiTheme="minorHAnsi" w:hAnsiTheme="minorHAnsi" w:cstheme="minorHAnsi"/>
          <w:bCs/>
          <w:sz w:val="24"/>
        </w:rPr>
        <w:t>videoanalytik</w:t>
      </w:r>
      <w:proofErr w:type="spellEnd"/>
    </w:p>
    <w:p w14:paraId="6BCE1AC7" w14:textId="77777777" w:rsidR="00FC684E" w:rsidRPr="008603CE" w:rsidRDefault="00FC684E" w:rsidP="008603CE">
      <w:pPr>
        <w:pStyle w:val="m-6516625068637096195msolistparagraph"/>
        <w:shd w:val="clear" w:color="auto" w:fill="FFFFFF"/>
        <w:spacing w:before="0" w:beforeAutospacing="0" w:after="0" w:afterAutospacing="0"/>
        <w:ind w:left="2112"/>
        <w:rPr>
          <w:rFonts w:asciiTheme="minorHAnsi" w:hAnsiTheme="minorHAnsi" w:cstheme="minorHAnsi"/>
          <w:color w:val="222222"/>
        </w:rPr>
      </w:pPr>
    </w:p>
    <w:p w14:paraId="2E53802C" w14:textId="445FF227" w:rsidR="008603CE" w:rsidRDefault="008603CE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592BDC29" w14:textId="77777777" w:rsidR="008603CE" w:rsidRDefault="008603CE" w:rsidP="005E19A5">
      <w:pPr>
        <w:pStyle w:val="Prvzarkazkladnhotextu"/>
        <w:ind w:firstLine="0"/>
        <w:rPr>
          <w:rFonts w:asciiTheme="minorHAnsi" w:hAnsiTheme="minorHAnsi" w:cstheme="minorHAnsi"/>
          <w:sz w:val="24"/>
        </w:rPr>
      </w:pPr>
    </w:p>
    <w:p w14:paraId="4B74C91E" w14:textId="04C6F6C7" w:rsidR="00FC23C7" w:rsidRPr="00F768CB" w:rsidRDefault="008603CE" w:rsidP="008603CE">
      <w:pPr>
        <w:pStyle w:val="Prvzarkazkladnhotextu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18</w:t>
      </w:r>
      <w:r w:rsidR="005A75C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15 – 18</w:t>
      </w:r>
      <w:r w:rsidR="005A75C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FC23C7" w:rsidRPr="00F768CB">
        <w:rPr>
          <w:rFonts w:asciiTheme="minorHAnsi" w:hAnsiTheme="minorHAnsi" w:cstheme="minorHAnsi"/>
          <w:sz w:val="24"/>
        </w:rPr>
        <w:t>Záverečná prezencia účastníkov</w:t>
      </w:r>
    </w:p>
    <w:p w14:paraId="01A0AC1E" w14:textId="394948A6" w:rsidR="005E19A5" w:rsidRPr="00F768CB" w:rsidRDefault="005E19A5" w:rsidP="00FC23C7">
      <w:pPr>
        <w:pStyle w:val="Prvzarkazkladnhotextu"/>
        <w:ind w:left="1416" w:firstLine="708"/>
        <w:rPr>
          <w:rFonts w:asciiTheme="minorHAnsi" w:hAnsiTheme="minorHAnsi" w:cstheme="minorHAnsi"/>
          <w:sz w:val="24"/>
        </w:rPr>
      </w:pPr>
      <w:r w:rsidRPr="00F768CB">
        <w:rPr>
          <w:rFonts w:asciiTheme="minorHAnsi" w:hAnsiTheme="minorHAnsi" w:cstheme="minorHAnsi"/>
          <w:sz w:val="24"/>
        </w:rPr>
        <w:t>Ukončenie sem</w:t>
      </w:r>
      <w:r w:rsidR="00FA04E7" w:rsidRPr="00F768CB">
        <w:rPr>
          <w:rFonts w:asciiTheme="minorHAnsi" w:hAnsiTheme="minorHAnsi" w:cstheme="minorHAnsi"/>
          <w:sz w:val="24"/>
        </w:rPr>
        <w:t>inára</w:t>
      </w:r>
    </w:p>
    <w:p w14:paraId="09790A7A" w14:textId="7519264A" w:rsidR="00E54A77" w:rsidRPr="00A439C6" w:rsidRDefault="008603CE" w:rsidP="008603CE">
      <w:pPr>
        <w:pStyle w:val="Prvzarkazkladnhotextu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18</w:t>
      </w:r>
      <w:r w:rsidR="005A75C9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>30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Večera</w:t>
      </w:r>
    </w:p>
    <w:p w14:paraId="170F253A" w14:textId="77777777" w:rsidR="0019427E" w:rsidRPr="00A439C6" w:rsidRDefault="0019427E" w:rsidP="00E54A77">
      <w:pPr>
        <w:pStyle w:val="PredformtovanHTML"/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65A2A3" w14:textId="09C4F39E" w:rsidR="00E54A77" w:rsidRDefault="00F768CB" w:rsidP="0019427E">
      <w:pPr>
        <w:pStyle w:val="PredformtovanHTML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Ladislav Kubalík</w:t>
      </w:r>
      <w:r w:rsidR="00E54A77" w:rsidRPr="00A439C6">
        <w:rPr>
          <w:rFonts w:asciiTheme="minorHAnsi" w:hAnsiTheme="minorHAnsi" w:cstheme="minorHAnsi"/>
          <w:sz w:val="24"/>
          <w:szCs w:val="24"/>
        </w:rPr>
        <w:t xml:space="preserve"> je </w:t>
      </w:r>
      <w:r>
        <w:rPr>
          <w:rFonts w:asciiTheme="minorHAnsi" w:hAnsiTheme="minorHAnsi" w:cstheme="minorHAnsi"/>
          <w:sz w:val="24"/>
          <w:szCs w:val="24"/>
        </w:rPr>
        <w:t>asistent trénera a videoanalytik. Jeho trénerská kariéra je spätá s Adriánom Guľom, jedným z najrenomovanejších trénerov súčasnosti v našej krajine. Spoločne pôsobili vo významných kluboch v rámci Strednej Európy /FC Viktoria Plzeň, Wisla Krakow/, v špičkových slovenských kluboch /MŠK Žilina, FC DAC 1904 Dunajská Streda/ a rovnako aj v slovenskej reprezentácii do 21 rokov.</w:t>
      </w:r>
    </w:p>
    <w:p w14:paraId="3F9A97EF" w14:textId="205E69B9" w:rsidR="00F768CB" w:rsidRPr="008F145D" w:rsidRDefault="00F768CB" w:rsidP="0019427E">
      <w:pPr>
        <w:pStyle w:val="PredformtovanHTML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8F145D">
        <w:rPr>
          <w:rFonts w:asciiTheme="minorHAnsi" w:hAnsiTheme="minorHAnsi" w:cstheme="minorHAnsi"/>
          <w:b/>
          <w:bCs/>
          <w:sz w:val="24"/>
          <w:szCs w:val="24"/>
        </w:rPr>
        <w:t>Miroslav Mackulín</w:t>
      </w:r>
      <w:r>
        <w:rPr>
          <w:rFonts w:asciiTheme="minorHAnsi" w:hAnsiTheme="minorHAnsi" w:cstheme="minorHAnsi"/>
          <w:sz w:val="24"/>
          <w:szCs w:val="24"/>
        </w:rPr>
        <w:t xml:space="preserve"> je mentálny </w:t>
      </w:r>
      <w:r w:rsidR="008F145D">
        <w:rPr>
          <w:rFonts w:asciiTheme="minorHAnsi" w:hAnsiTheme="minorHAnsi" w:cstheme="minorHAnsi"/>
          <w:sz w:val="24"/>
          <w:szCs w:val="24"/>
        </w:rPr>
        <w:t xml:space="preserve">tréner a kouč. </w:t>
      </w:r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Spolupracoval s mládežníckymi reprezentáciami vo futbale, basketbale, futbalovou akadémiou MŠK Žilina,</w:t>
      </w:r>
      <w:r w:rsidR="00FC68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HC Slovan Bratislava, HC Košice</w:t>
      </w:r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Tomim</w:t>
      </w:r>
      <w:proofErr w:type="spellEnd"/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Kidom</w:t>
      </w:r>
      <w:proofErr w:type="spellEnd"/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Kovácsom, R</w:t>
      </w:r>
      <w:r w:rsidR="00FC68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óbertom</w:t>
      </w:r>
      <w:r w:rsidR="008F145D" w:rsidRPr="008F145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Boženíkom či Jaroslavom Kentošom.</w:t>
      </w:r>
    </w:p>
    <w:p w14:paraId="02841294" w14:textId="77777777" w:rsidR="0019427E" w:rsidRPr="00A439C6" w:rsidRDefault="0019427E" w:rsidP="0019427E">
      <w:pPr>
        <w:pStyle w:val="PredformtovanHTML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</w:rPr>
      </w:pPr>
    </w:p>
    <w:p w14:paraId="6F78DB4B" w14:textId="77777777" w:rsidR="00D434C2" w:rsidRPr="00A439C6" w:rsidRDefault="00D434C2" w:rsidP="0019427E">
      <w:pPr>
        <w:pStyle w:val="PredformtovanHTML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202124"/>
          <w:sz w:val="24"/>
          <w:szCs w:val="24"/>
        </w:rPr>
      </w:pPr>
    </w:p>
    <w:p w14:paraId="66A96773" w14:textId="201748B3" w:rsidR="00E54A77" w:rsidRPr="00A439C6" w:rsidRDefault="00D434C2" w:rsidP="00B31A95">
      <w:pPr>
        <w:pStyle w:val="PredformtovanHTML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9C6">
        <w:rPr>
          <w:rFonts w:asciiTheme="minorHAnsi" w:hAnsiTheme="minorHAnsi" w:cstheme="minorHAnsi"/>
          <w:b/>
          <w:bCs/>
          <w:color w:val="202124"/>
          <w:sz w:val="24"/>
          <w:szCs w:val="24"/>
        </w:rPr>
        <w:t xml:space="preserve">Registrácia: </w:t>
      </w:r>
      <w:r w:rsidR="00B31A95" w:rsidRPr="00A439C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Pre registráciu na seminár môžete použiť</w:t>
      </w:r>
      <w:r w:rsidR="001F1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vyššie uvedené</w:t>
      </w:r>
      <w:r w:rsidR="00B31A95" w:rsidRPr="00A439C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e-mailovú adr</w:t>
      </w:r>
      <w:r w:rsidR="001F1EC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esy</w:t>
      </w:r>
      <w:r w:rsidR="00B31A95" w:rsidRPr="00A439C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kde vás žiadame, aby ste nám poskytli fakturačnú adresu. Následne vám zašleme faktúru, ktorú môžete uhradiť bankovým prevodom. Po prijatí a spracovaní platby vám zašleme potvrdenie o úspešnej registrácii a ďalšie informácie.</w:t>
      </w:r>
    </w:p>
    <w:p w14:paraId="73ACC301" w14:textId="77777777" w:rsidR="00E54A77" w:rsidRPr="00A439C6" w:rsidRDefault="00E54A77" w:rsidP="00FC23C7">
      <w:pPr>
        <w:pStyle w:val="Prvzarkazkladnhotextu"/>
        <w:ind w:left="1416" w:firstLine="708"/>
        <w:rPr>
          <w:rFonts w:asciiTheme="minorHAnsi" w:hAnsiTheme="minorHAnsi" w:cstheme="minorHAnsi"/>
          <w:sz w:val="24"/>
        </w:rPr>
      </w:pPr>
    </w:p>
    <w:sectPr w:rsidR="00E54A77" w:rsidRPr="00A439C6" w:rsidSect="00AF52BF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AB53" w14:textId="77777777" w:rsidR="00AF52BF" w:rsidRDefault="00AF52BF">
      <w:r>
        <w:separator/>
      </w:r>
    </w:p>
  </w:endnote>
  <w:endnote w:type="continuationSeparator" w:id="0">
    <w:p w14:paraId="5D017926" w14:textId="77777777" w:rsidR="00AF52BF" w:rsidRDefault="00A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3015" w14:textId="77777777" w:rsidR="00AF52BF" w:rsidRDefault="00AF52BF">
      <w:r>
        <w:separator/>
      </w:r>
    </w:p>
  </w:footnote>
  <w:footnote w:type="continuationSeparator" w:id="0">
    <w:p w14:paraId="117D5D5E" w14:textId="77777777" w:rsidR="00AF52BF" w:rsidRDefault="00AF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179C" w14:textId="6688F393" w:rsidR="009B191C" w:rsidRDefault="00FC23C7" w:rsidP="00D62B37">
    <w:pPr>
      <w:pStyle w:val="Hlavika"/>
      <w:jc w:val="center"/>
    </w:pP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0B28FE65" wp14:editId="2EF54192">
          <wp:simplePos x="0" y="0"/>
          <wp:positionH relativeFrom="column">
            <wp:posOffset>5715</wp:posOffset>
          </wp:positionH>
          <wp:positionV relativeFrom="paragraph">
            <wp:posOffset>-101600</wp:posOffset>
          </wp:positionV>
          <wp:extent cx="2570480" cy="848360"/>
          <wp:effectExtent l="0" t="0" r="0" b="2540"/>
          <wp:wrapThrough wrapText="bothSides">
            <wp:wrapPolygon edited="0">
              <wp:start x="0" y="0"/>
              <wp:lineTo x="0" y="1617"/>
              <wp:lineTo x="747" y="5174"/>
              <wp:lineTo x="0" y="10024"/>
              <wp:lineTo x="427" y="15521"/>
              <wp:lineTo x="0" y="20048"/>
              <wp:lineTo x="0" y="21341"/>
              <wp:lineTo x="21451" y="21341"/>
              <wp:lineTo x="21451" y="16168"/>
              <wp:lineTo x="20917" y="15521"/>
              <wp:lineTo x="21451" y="12287"/>
              <wp:lineTo x="21024" y="11964"/>
              <wp:lineTo x="5870" y="10347"/>
              <wp:lineTo x="21451" y="9701"/>
              <wp:lineTo x="21451" y="0"/>
              <wp:lineTo x="0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DDF31" w14:textId="62AAD899" w:rsidR="00FC23C7" w:rsidRPr="00FC23C7" w:rsidRDefault="00FC23C7" w:rsidP="00FC23C7">
    <w:pPr>
      <w:widowControl/>
      <w:suppressAutoHyphens w:val="0"/>
      <w:rPr>
        <w:rFonts w:ascii="Times New Roman" w:eastAsia="Times New Roman" w:hAnsi="Times New Roman" w:cs="Times New Roman"/>
        <w:kern w:val="0"/>
        <w:sz w:val="24"/>
        <w:lang w:eastAsia="sk-SK" w:bidi="ar-SA"/>
      </w:rPr>
    </w:pPr>
    <w:r w:rsidRPr="00FC23C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C15AE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"C:\\var\\folders\\jn\\rz462hpn3ddb02dx3kl3s0cw0000gn\\T\\com.microsoft.Word\\WebArchiveCopyPasteTempFiles\\OIP.x6UCW_k6nPcRp2I5lfPE2gHaHa?w=200&amp;h=199&amp;c=7&amp;r=0&amp;o=5&amp;dpr=2&amp;pid=1.7" \* MERGEFORMAT </w:instrText>
    </w:r>
    <w:r w:rsidRPr="00FC23C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14:paraId="7FFC3B1A" w14:textId="77777777" w:rsidR="009B191C" w:rsidRDefault="009B191C">
    <w:pPr>
      <w:pStyle w:val="Hlavika"/>
    </w:pPr>
  </w:p>
  <w:p w14:paraId="0A746117" w14:textId="77777777" w:rsidR="009B191C" w:rsidRDefault="009B191C">
    <w:pPr>
      <w:pStyle w:val="Hlavika"/>
    </w:pPr>
  </w:p>
  <w:p w14:paraId="2DBD6096" w14:textId="77777777" w:rsidR="009B191C" w:rsidRDefault="009B19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101D"/>
    <w:multiLevelType w:val="multilevel"/>
    <w:tmpl w:val="98B2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A5"/>
    <w:rsid w:val="000133EE"/>
    <w:rsid w:val="000357EE"/>
    <w:rsid w:val="00043ED2"/>
    <w:rsid w:val="00095ABF"/>
    <w:rsid w:val="00096AED"/>
    <w:rsid w:val="000B5827"/>
    <w:rsid w:val="00104A77"/>
    <w:rsid w:val="00163B12"/>
    <w:rsid w:val="0019427E"/>
    <w:rsid w:val="001B6066"/>
    <w:rsid w:val="001E2A5B"/>
    <w:rsid w:val="001F1ECA"/>
    <w:rsid w:val="00230982"/>
    <w:rsid w:val="002B23A3"/>
    <w:rsid w:val="003773D0"/>
    <w:rsid w:val="003E60D2"/>
    <w:rsid w:val="00430C1E"/>
    <w:rsid w:val="004A2FC9"/>
    <w:rsid w:val="005330EB"/>
    <w:rsid w:val="005A75C9"/>
    <w:rsid w:val="005E19A5"/>
    <w:rsid w:val="00636CC5"/>
    <w:rsid w:val="00687D49"/>
    <w:rsid w:val="006D7A80"/>
    <w:rsid w:val="00767A5D"/>
    <w:rsid w:val="00816DD9"/>
    <w:rsid w:val="008603CE"/>
    <w:rsid w:val="008751F6"/>
    <w:rsid w:val="00875691"/>
    <w:rsid w:val="008A7473"/>
    <w:rsid w:val="008E2A8B"/>
    <w:rsid w:val="008F145D"/>
    <w:rsid w:val="0090171A"/>
    <w:rsid w:val="009440CC"/>
    <w:rsid w:val="0099333C"/>
    <w:rsid w:val="009B191C"/>
    <w:rsid w:val="00A30411"/>
    <w:rsid w:val="00A439C6"/>
    <w:rsid w:val="00AF150A"/>
    <w:rsid w:val="00AF52BF"/>
    <w:rsid w:val="00B31A95"/>
    <w:rsid w:val="00B57098"/>
    <w:rsid w:val="00B70A22"/>
    <w:rsid w:val="00BA7EE8"/>
    <w:rsid w:val="00C23809"/>
    <w:rsid w:val="00CB16F7"/>
    <w:rsid w:val="00CC6992"/>
    <w:rsid w:val="00CD0454"/>
    <w:rsid w:val="00CF0DCE"/>
    <w:rsid w:val="00CF0FEC"/>
    <w:rsid w:val="00D434C2"/>
    <w:rsid w:val="00D62B37"/>
    <w:rsid w:val="00E50B00"/>
    <w:rsid w:val="00E54A77"/>
    <w:rsid w:val="00EA28B3"/>
    <w:rsid w:val="00F2172C"/>
    <w:rsid w:val="00F4031E"/>
    <w:rsid w:val="00F768CB"/>
    <w:rsid w:val="00FA04E7"/>
    <w:rsid w:val="00FC15AE"/>
    <w:rsid w:val="00FC23C7"/>
    <w:rsid w:val="00FC684E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AB711"/>
  <w15:docId w15:val="{98CE5EA3-A68C-4D33-A633-C699603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9A5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E19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19A5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5E19A5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5E19A5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5E19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E19A5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5E19A5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E19A5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E19A5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FC23C7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FC23C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F0DCE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54A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54A7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E54A77"/>
  </w:style>
  <w:style w:type="character" w:styleId="Nevyrieenzmienka">
    <w:name w:val="Unresolved Mention"/>
    <w:basedOn w:val="Predvolenpsmoodseku"/>
    <w:uiPriority w:val="99"/>
    <w:semiHidden/>
    <w:unhideWhenUsed/>
    <w:rsid w:val="00D434C2"/>
    <w:rPr>
      <w:color w:val="605E5C"/>
      <w:shd w:val="clear" w:color="auto" w:fill="E1DFDD"/>
    </w:rPr>
  </w:style>
  <w:style w:type="paragraph" w:customStyle="1" w:styleId="m-6516625068637096195msolistparagraph">
    <w:name w:val="m_-6516625068637096195msolistparagraph"/>
    <w:basedOn w:val="Normlny"/>
    <w:rsid w:val="00860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_grega@whirlp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hlo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Hyll</dc:creator>
  <cp:keywords/>
  <dc:description/>
  <cp:lastModifiedBy>Martin Pohlod</cp:lastModifiedBy>
  <cp:revision>4</cp:revision>
  <cp:lastPrinted>2024-03-19T08:58:00Z</cp:lastPrinted>
  <dcterms:created xsi:type="dcterms:W3CDTF">2024-03-14T08:31:00Z</dcterms:created>
  <dcterms:modified xsi:type="dcterms:W3CDTF">2024-03-22T06:30:00Z</dcterms:modified>
</cp:coreProperties>
</file>