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547E" w14:textId="77777777" w:rsidR="00B222B5" w:rsidRDefault="00B222B5" w:rsidP="00AB36F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31BE1">
        <w:rPr>
          <w:rFonts w:ascii="Tahoma" w:hAnsi="Tahoma" w:cs="Tahoma"/>
          <w:b/>
          <w:bCs/>
          <w:sz w:val="24"/>
          <w:szCs w:val="24"/>
        </w:rPr>
        <w:t>P</w:t>
      </w:r>
      <w:r w:rsidR="0080351B" w:rsidRPr="00631BE1">
        <w:rPr>
          <w:rFonts w:ascii="Tahoma" w:hAnsi="Tahoma" w:cs="Tahoma"/>
          <w:b/>
          <w:bCs/>
          <w:sz w:val="24"/>
          <w:szCs w:val="24"/>
        </w:rPr>
        <w:t>OVERENIE</w:t>
      </w:r>
    </w:p>
    <w:p w14:paraId="51E4216A" w14:textId="77777777" w:rsidR="00631BE1" w:rsidRDefault="00631BE1" w:rsidP="00AB36F0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7E2CFD3" w14:textId="77777777" w:rsidR="00631BE1" w:rsidRDefault="00631BE1" w:rsidP="00AB36F0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34BB636" w14:textId="77777777" w:rsidR="00631BE1" w:rsidRPr="00631BE1" w:rsidRDefault="00631BE1" w:rsidP="00AB36F0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A99DFF3" w14:textId="77777777" w:rsidR="00B222B5" w:rsidRPr="00631BE1" w:rsidRDefault="00B222B5" w:rsidP="00AB36F0">
      <w:pPr>
        <w:rPr>
          <w:rFonts w:ascii="Tahoma" w:hAnsi="Tahoma" w:cs="Tahoma"/>
          <w:sz w:val="24"/>
          <w:szCs w:val="24"/>
        </w:rPr>
      </w:pPr>
    </w:p>
    <w:p w14:paraId="5C315F2B" w14:textId="77777777" w:rsidR="00B222B5" w:rsidRPr="00631BE1" w:rsidRDefault="00B222B5" w:rsidP="00AB36F0">
      <w:pPr>
        <w:rPr>
          <w:rFonts w:ascii="Tahoma" w:hAnsi="Tahoma" w:cs="Tahoma"/>
          <w:sz w:val="24"/>
          <w:szCs w:val="24"/>
        </w:rPr>
      </w:pPr>
    </w:p>
    <w:p w14:paraId="6D1CD20E" w14:textId="77777777" w:rsidR="0080351B" w:rsidRPr="00631BE1" w:rsidRDefault="0080351B" w:rsidP="00AB36F0">
      <w:pPr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>F</w:t>
      </w:r>
      <w:r w:rsidR="00827D56" w:rsidRPr="00631BE1">
        <w:rPr>
          <w:rFonts w:ascii="Tahoma" w:hAnsi="Tahoma" w:cs="Tahoma"/>
          <w:sz w:val="24"/>
          <w:szCs w:val="24"/>
        </w:rPr>
        <w:t>u</w:t>
      </w:r>
      <w:r w:rsidRPr="00631BE1">
        <w:rPr>
          <w:rFonts w:ascii="Tahoma" w:hAnsi="Tahoma" w:cs="Tahoma"/>
          <w:sz w:val="24"/>
          <w:szCs w:val="24"/>
        </w:rPr>
        <w:t>tbalový klub (TJ)</w:t>
      </w:r>
      <w:r w:rsidR="00827D56" w:rsidRPr="00631BE1">
        <w:rPr>
          <w:rFonts w:ascii="Tahoma" w:hAnsi="Tahoma" w:cs="Tahoma"/>
          <w:sz w:val="24"/>
          <w:szCs w:val="24"/>
        </w:rPr>
        <w:t xml:space="preserve">:   </w:t>
      </w:r>
      <w:r w:rsidRPr="00631BE1">
        <w:rPr>
          <w:rFonts w:ascii="Tahoma" w:hAnsi="Tahoma" w:cs="Tahoma"/>
          <w:sz w:val="24"/>
          <w:szCs w:val="24"/>
        </w:rPr>
        <w:t xml:space="preserve"> </w:t>
      </w:r>
      <w:r w:rsidR="00631BE1">
        <w:rPr>
          <w:rFonts w:ascii="Tahoma" w:hAnsi="Tahoma" w:cs="Tahoma"/>
          <w:sz w:val="24"/>
          <w:szCs w:val="24"/>
        </w:rPr>
        <w:t xml:space="preserve"> </w:t>
      </w:r>
      <w:r w:rsidRPr="00631BE1">
        <w:rPr>
          <w:rFonts w:ascii="Tahoma" w:hAnsi="Tahoma" w:cs="Tahoma"/>
          <w:sz w:val="24"/>
          <w:szCs w:val="24"/>
        </w:rPr>
        <w:t>…</w:t>
      </w:r>
      <w:r w:rsidR="00827D56" w:rsidRPr="00631BE1">
        <w:rPr>
          <w:rFonts w:ascii="Tahoma" w:hAnsi="Tahoma" w:cs="Tahoma"/>
          <w:sz w:val="24"/>
          <w:szCs w:val="24"/>
        </w:rPr>
        <w:t>…</w:t>
      </w:r>
      <w:r w:rsidRPr="00631BE1">
        <w:rPr>
          <w:rFonts w:ascii="Tahoma" w:hAnsi="Tahoma" w:cs="Tahoma"/>
          <w:sz w:val="24"/>
          <w:szCs w:val="24"/>
        </w:rPr>
        <w:t>…………………………</w:t>
      </w:r>
      <w:r w:rsidR="00AB36F0" w:rsidRPr="00631BE1">
        <w:rPr>
          <w:rFonts w:ascii="Tahoma" w:hAnsi="Tahoma" w:cs="Tahoma"/>
          <w:sz w:val="24"/>
          <w:szCs w:val="24"/>
        </w:rPr>
        <w:t>……</w:t>
      </w:r>
      <w:r w:rsidR="00631BE1">
        <w:rPr>
          <w:rFonts w:ascii="Tahoma" w:hAnsi="Tahoma" w:cs="Tahoma"/>
          <w:sz w:val="24"/>
          <w:szCs w:val="24"/>
        </w:rPr>
        <w:t>............................</w:t>
      </w:r>
      <w:r w:rsidR="00AB36F0" w:rsidRPr="00631BE1">
        <w:rPr>
          <w:rFonts w:ascii="Tahoma" w:hAnsi="Tahoma" w:cs="Tahoma"/>
          <w:sz w:val="24"/>
          <w:szCs w:val="24"/>
        </w:rPr>
        <w:t>……….</w:t>
      </w:r>
      <w:r w:rsidRPr="00631BE1">
        <w:rPr>
          <w:rFonts w:ascii="Tahoma" w:hAnsi="Tahoma" w:cs="Tahoma"/>
          <w:sz w:val="24"/>
          <w:szCs w:val="24"/>
        </w:rPr>
        <w:t xml:space="preserve"> </w:t>
      </w:r>
    </w:p>
    <w:p w14:paraId="05B35056" w14:textId="77777777" w:rsidR="0080351B" w:rsidRPr="00631BE1" w:rsidRDefault="0080351B" w:rsidP="00AB36F0">
      <w:pPr>
        <w:rPr>
          <w:rFonts w:ascii="Tahoma" w:hAnsi="Tahoma" w:cs="Tahoma"/>
          <w:sz w:val="24"/>
          <w:szCs w:val="24"/>
        </w:rPr>
      </w:pPr>
    </w:p>
    <w:p w14:paraId="4B1DA06C" w14:textId="77777777" w:rsidR="00827D56" w:rsidRPr="00631BE1" w:rsidRDefault="00827D56" w:rsidP="00973AC3">
      <w:pPr>
        <w:jc w:val="center"/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>z</w:t>
      </w:r>
      <w:r w:rsidR="0080351B" w:rsidRPr="00631BE1">
        <w:rPr>
          <w:rFonts w:ascii="Tahoma" w:hAnsi="Tahoma" w:cs="Tahoma"/>
          <w:sz w:val="24"/>
          <w:szCs w:val="24"/>
        </w:rPr>
        <w:t>astúpený</w:t>
      </w:r>
      <w:r w:rsidRPr="00631BE1">
        <w:rPr>
          <w:rFonts w:ascii="Tahoma" w:hAnsi="Tahoma" w:cs="Tahoma"/>
          <w:sz w:val="24"/>
          <w:szCs w:val="24"/>
        </w:rPr>
        <w:t xml:space="preserve"> </w:t>
      </w:r>
      <w:r w:rsidR="0080351B" w:rsidRPr="00631BE1">
        <w:rPr>
          <w:rFonts w:ascii="Tahoma" w:hAnsi="Tahoma" w:cs="Tahoma"/>
          <w:sz w:val="24"/>
          <w:szCs w:val="24"/>
        </w:rPr>
        <w:t>predsedom</w:t>
      </w:r>
      <w:r w:rsidRPr="00631BE1">
        <w:rPr>
          <w:rFonts w:ascii="Tahoma" w:hAnsi="Tahoma" w:cs="Tahoma"/>
          <w:sz w:val="24"/>
          <w:szCs w:val="24"/>
        </w:rPr>
        <w:t xml:space="preserve"> (štatutárnym zástupcom)</w:t>
      </w:r>
      <w:r w:rsidR="00AB36F0" w:rsidRPr="00631BE1">
        <w:rPr>
          <w:rFonts w:ascii="Tahoma" w:hAnsi="Tahoma" w:cs="Tahoma"/>
          <w:sz w:val="24"/>
          <w:szCs w:val="24"/>
        </w:rPr>
        <w:t>:</w:t>
      </w:r>
    </w:p>
    <w:p w14:paraId="4AA03D61" w14:textId="77777777" w:rsidR="00827D56" w:rsidRPr="00631BE1" w:rsidRDefault="00827D56" w:rsidP="00973AC3">
      <w:pPr>
        <w:jc w:val="center"/>
        <w:rPr>
          <w:rFonts w:ascii="Tahoma" w:hAnsi="Tahoma" w:cs="Tahoma"/>
          <w:sz w:val="24"/>
          <w:szCs w:val="24"/>
        </w:rPr>
      </w:pPr>
    </w:p>
    <w:p w14:paraId="005F8C88" w14:textId="77777777" w:rsidR="00827D56" w:rsidRPr="00631BE1" w:rsidRDefault="00827D56" w:rsidP="00973AC3">
      <w:pPr>
        <w:jc w:val="center"/>
        <w:rPr>
          <w:rFonts w:ascii="Tahoma" w:hAnsi="Tahoma" w:cs="Tahoma"/>
          <w:sz w:val="24"/>
          <w:szCs w:val="24"/>
        </w:rPr>
      </w:pPr>
    </w:p>
    <w:p w14:paraId="6C9EEC29" w14:textId="77777777" w:rsidR="0080351B" w:rsidRPr="00631BE1" w:rsidRDefault="00827D56" w:rsidP="00973AC3">
      <w:pPr>
        <w:jc w:val="center"/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>…………….</w:t>
      </w:r>
      <w:r w:rsidR="0080351B" w:rsidRPr="00631BE1">
        <w:rPr>
          <w:rFonts w:ascii="Tahoma" w:hAnsi="Tahoma" w:cs="Tahoma"/>
          <w:sz w:val="24"/>
          <w:szCs w:val="24"/>
        </w:rPr>
        <w:t>…………………………..</w:t>
      </w:r>
    </w:p>
    <w:p w14:paraId="27D6C7ED" w14:textId="77777777" w:rsidR="0080351B" w:rsidRPr="00631BE1" w:rsidRDefault="0080351B" w:rsidP="00973AC3">
      <w:pPr>
        <w:jc w:val="center"/>
        <w:rPr>
          <w:rFonts w:ascii="Tahoma" w:hAnsi="Tahoma" w:cs="Tahoma"/>
          <w:sz w:val="24"/>
          <w:szCs w:val="24"/>
        </w:rPr>
      </w:pPr>
    </w:p>
    <w:p w14:paraId="75C087AA" w14:textId="77777777" w:rsidR="00631BE1" w:rsidRDefault="00631BE1" w:rsidP="00973AC3">
      <w:pPr>
        <w:jc w:val="center"/>
        <w:rPr>
          <w:rFonts w:ascii="Tahoma" w:hAnsi="Tahoma" w:cs="Tahoma"/>
          <w:sz w:val="24"/>
          <w:szCs w:val="24"/>
        </w:rPr>
      </w:pPr>
    </w:p>
    <w:p w14:paraId="76218A47" w14:textId="77777777" w:rsidR="00AB36F0" w:rsidRPr="00631BE1" w:rsidRDefault="0080351B" w:rsidP="00973AC3">
      <w:pPr>
        <w:jc w:val="center"/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>poveruje</w:t>
      </w:r>
    </w:p>
    <w:p w14:paraId="7FC2BA01" w14:textId="77777777" w:rsidR="00AB36F0" w:rsidRPr="00631BE1" w:rsidRDefault="00AB36F0" w:rsidP="00973AC3">
      <w:pPr>
        <w:jc w:val="center"/>
        <w:rPr>
          <w:rFonts w:ascii="Tahoma" w:hAnsi="Tahoma" w:cs="Tahoma"/>
          <w:sz w:val="24"/>
          <w:szCs w:val="24"/>
        </w:rPr>
      </w:pPr>
    </w:p>
    <w:p w14:paraId="6C66AE13" w14:textId="77777777" w:rsidR="00973AC3" w:rsidRPr="00631BE1" w:rsidRDefault="00973AC3" w:rsidP="00973AC3">
      <w:pPr>
        <w:jc w:val="center"/>
        <w:rPr>
          <w:rFonts w:ascii="Tahoma" w:hAnsi="Tahoma" w:cs="Tahoma"/>
          <w:sz w:val="24"/>
          <w:szCs w:val="24"/>
        </w:rPr>
      </w:pPr>
    </w:p>
    <w:p w14:paraId="3A30F687" w14:textId="77777777" w:rsidR="00AB36F0" w:rsidRDefault="00631BE1" w:rsidP="00631B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Meno a priezvisko :    ..................................</w:t>
      </w:r>
      <w:r w:rsidR="00AB36F0" w:rsidRPr="00631BE1">
        <w:rPr>
          <w:rFonts w:ascii="Tahoma" w:hAnsi="Tahoma" w:cs="Tahoma"/>
          <w:sz w:val="24"/>
          <w:szCs w:val="24"/>
        </w:rPr>
        <w:t>……………………………………….</w:t>
      </w:r>
    </w:p>
    <w:p w14:paraId="036E7AFA" w14:textId="77777777" w:rsidR="00631BE1" w:rsidRDefault="00631BE1" w:rsidP="00631BE1">
      <w:pPr>
        <w:rPr>
          <w:rFonts w:ascii="Tahoma" w:hAnsi="Tahoma" w:cs="Tahoma"/>
          <w:sz w:val="24"/>
          <w:szCs w:val="24"/>
        </w:rPr>
      </w:pPr>
    </w:p>
    <w:p w14:paraId="40708BCE" w14:textId="77777777" w:rsidR="00AB36F0" w:rsidRPr="00631BE1" w:rsidRDefault="00F1130A" w:rsidP="00631BE1">
      <w:pPr>
        <w:rPr>
          <w:rFonts w:ascii="Tahoma" w:hAnsi="Tahoma" w:cs="Tahoma"/>
          <w:sz w:val="24"/>
          <w:szCs w:val="24"/>
        </w:rPr>
      </w:pPr>
      <w:proofErr w:type="spellStart"/>
      <w:r w:rsidRPr="00631BE1">
        <w:rPr>
          <w:rFonts w:ascii="Tahoma" w:hAnsi="Tahoma" w:cs="Tahoma"/>
          <w:sz w:val="24"/>
          <w:szCs w:val="24"/>
        </w:rPr>
        <w:t>nar</w:t>
      </w:r>
      <w:proofErr w:type="spellEnd"/>
      <w:r w:rsidR="00AB36F0" w:rsidRPr="00631BE1">
        <w:rPr>
          <w:rFonts w:ascii="Tahoma" w:hAnsi="Tahoma" w:cs="Tahoma"/>
          <w:sz w:val="24"/>
          <w:szCs w:val="24"/>
        </w:rPr>
        <w:t>.: ……</w:t>
      </w:r>
      <w:r w:rsidR="00631BE1">
        <w:rPr>
          <w:rFonts w:ascii="Tahoma" w:hAnsi="Tahoma" w:cs="Tahoma"/>
          <w:sz w:val="24"/>
          <w:szCs w:val="24"/>
        </w:rPr>
        <w:t>........</w:t>
      </w:r>
      <w:r w:rsidR="00AB36F0" w:rsidRPr="00631BE1">
        <w:rPr>
          <w:rFonts w:ascii="Tahoma" w:hAnsi="Tahoma" w:cs="Tahoma"/>
          <w:sz w:val="24"/>
          <w:szCs w:val="24"/>
        </w:rPr>
        <w:t>……………..</w:t>
      </w:r>
    </w:p>
    <w:p w14:paraId="38B04683" w14:textId="77777777" w:rsidR="00AB36F0" w:rsidRPr="00631BE1" w:rsidRDefault="00F1130A" w:rsidP="00973AC3">
      <w:pPr>
        <w:jc w:val="center"/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 xml:space="preserve"> </w:t>
      </w:r>
    </w:p>
    <w:p w14:paraId="5D8DDFE9" w14:textId="77777777" w:rsidR="00AB36F0" w:rsidRPr="00631BE1" w:rsidRDefault="00AB36F0" w:rsidP="00AB36F0">
      <w:pPr>
        <w:rPr>
          <w:rFonts w:ascii="Tahoma" w:hAnsi="Tahoma" w:cs="Tahoma"/>
          <w:sz w:val="24"/>
          <w:szCs w:val="24"/>
        </w:rPr>
      </w:pPr>
    </w:p>
    <w:p w14:paraId="26D3E30F" w14:textId="345D6F2B" w:rsidR="00827D56" w:rsidRPr="00631BE1" w:rsidRDefault="00827D56" w:rsidP="00AB36F0">
      <w:pPr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>aby sa zúčastnil na Volebnej konferenci</w:t>
      </w:r>
      <w:r w:rsidR="00E17037" w:rsidRPr="00631BE1">
        <w:rPr>
          <w:rFonts w:ascii="Tahoma" w:hAnsi="Tahoma" w:cs="Tahoma"/>
          <w:sz w:val="24"/>
          <w:szCs w:val="24"/>
        </w:rPr>
        <w:t>i</w:t>
      </w:r>
      <w:r w:rsidRPr="00631BE1">
        <w:rPr>
          <w:rFonts w:ascii="Tahoma" w:hAnsi="Tahoma" w:cs="Tahoma"/>
          <w:sz w:val="24"/>
          <w:szCs w:val="24"/>
        </w:rPr>
        <w:t xml:space="preserve"> Oblastného futbalového zväzu Dunajská Streda dňa </w:t>
      </w:r>
      <w:r w:rsidR="00F1130A" w:rsidRPr="00631BE1">
        <w:rPr>
          <w:rFonts w:ascii="Tahoma" w:hAnsi="Tahoma" w:cs="Tahoma"/>
          <w:sz w:val="24"/>
          <w:szCs w:val="24"/>
        </w:rPr>
        <w:t>2</w:t>
      </w:r>
      <w:r w:rsidR="000C5ACD">
        <w:rPr>
          <w:rFonts w:ascii="Tahoma" w:hAnsi="Tahoma" w:cs="Tahoma"/>
          <w:sz w:val="24"/>
          <w:szCs w:val="24"/>
        </w:rPr>
        <w:t>8</w:t>
      </w:r>
      <w:r w:rsidR="00F1130A" w:rsidRPr="00631BE1">
        <w:rPr>
          <w:rFonts w:ascii="Tahoma" w:hAnsi="Tahoma" w:cs="Tahoma"/>
          <w:sz w:val="24"/>
          <w:szCs w:val="24"/>
        </w:rPr>
        <w:t>.11.20</w:t>
      </w:r>
      <w:r w:rsidR="00631BE1">
        <w:rPr>
          <w:rFonts w:ascii="Tahoma" w:hAnsi="Tahoma" w:cs="Tahoma"/>
          <w:sz w:val="24"/>
          <w:szCs w:val="24"/>
        </w:rPr>
        <w:t>2</w:t>
      </w:r>
      <w:r w:rsidR="000C5ACD">
        <w:rPr>
          <w:rFonts w:ascii="Tahoma" w:hAnsi="Tahoma" w:cs="Tahoma"/>
          <w:sz w:val="24"/>
          <w:szCs w:val="24"/>
        </w:rPr>
        <w:t>5</w:t>
      </w:r>
      <w:r w:rsidRPr="00631BE1">
        <w:rPr>
          <w:rFonts w:ascii="Tahoma" w:hAnsi="Tahoma" w:cs="Tahoma"/>
          <w:sz w:val="24"/>
          <w:szCs w:val="24"/>
        </w:rPr>
        <w:t xml:space="preserve"> ako delegát za </w:t>
      </w:r>
      <w:r w:rsidR="00E17037" w:rsidRPr="00631BE1">
        <w:rPr>
          <w:rFonts w:ascii="Tahoma" w:hAnsi="Tahoma" w:cs="Tahoma"/>
          <w:sz w:val="24"/>
          <w:szCs w:val="24"/>
        </w:rPr>
        <w:t>náš</w:t>
      </w:r>
      <w:r w:rsidRPr="00631BE1">
        <w:rPr>
          <w:rFonts w:ascii="Tahoma" w:hAnsi="Tahoma" w:cs="Tahoma"/>
          <w:sz w:val="24"/>
          <w:szCs w:val="24"/>
        </w:rPr>
        <w:t xml:space="preserve"> futbalový klub.</w:t>
      </w:r>
    </w:p>
    <w:p w14:paraId="29BA8221" w14:textId="77777777" w:rsidR="00B222B5" w:rsidRDefault="00827D56" w:rsidP="00AB36F0">
      <w:pPr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 xml:space="preserve"> </w:t>
      </w:r>
    </w:p>
    <w:p w14:paraId="731EF0FF" w14:textId="77777777" w:rsidR="00631BE1" w:rsidRDefault="00631BE1" w:rsidP="00AB36F0">
      <w:pPr>
        <w:rPr>
          <w:rFonts w:ascii="Tahoma" w:hAnsi="Tahoma" w:cs="Tahoma"/>
          <w:sz w:val="24"/>
          <w:szCs w:val="24"/>
        </w:rPr>
      </w:pPr>
    </w:p>
    <w:p w14:paraId="05104BA5" w14:textId="77777777" w:rsidR="00631BE1" w:rsidRPr="00631BE1" w:rsidRDefault="00631BE1" w:rsidP="00AB36F0">
      <w:pPr>
        <w:rPr>
          <w:rFonts w:ascii="Tahoma" w:hAnsi="Tahoma" w:cs="Tahoma"/>
          <w:sz w:val="24"/>
          <w:szCs w:val="24"/>
        </w:rPr>
      </w:pPr>
    </w:p>
    <w:p w14:paraId="5D32A6B9" w14:textId="77777777" w:rsidR="00B222B5" w:rsidRPr="00631BE1" w:rsidRDefault="00B222B5" w:rsidP="00827D56">
      <w:pPr>
        <w:ind w:firstLine="720"/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>S pozdravom</w:t>
      </w:r>
    </w:p>
    <w:p w14:paraId="7B32E05E" w14:textId="77777777" w:rsidR="00B222B5" w:rsidRPr="00631BE1" w:rsidRDefault="00B222B5" w:rsidP="00AB36F0">
      <w:pPr>
        <w:rPr>
          <w:rFonts w:ascii="Tahoma" w:hAnsi="Tahoma" w:cs="Tahoma"/>
          <w:sz w:val="24"/>
          <w:szCs w:val="24"/>
        </w:rPr>
      </w:pPr>
    </w:p>
    <w:p w14:paraId="69D67C31" w14:textId="77777777" w:rsidR="00B222B5" w:rsidRPr="00631BE1" w:rsidRDefault="00B222B5" w:rsidP="00AB36F0">
      <w:pPr>
        <w:rPr>
          <w:rFonts w:ascii="Tahoma" w:hAnsi="Tahoma" w:cs="Tahoma"/>
          <w:sz w:val="24"/>
          <w:szCs w:val="24"/>
        </w:rPr>
      </w:pPr>
    </w:p>
    <w:p w14:paraId="6467625A" w14:textId="77777777" w:rsidR="00B222B5" w:rsidRPr="00631BE1" w:rsidRDefault="00827D56" w:rsidP="00973AC3">
      <w:pPr>
        <w:ind w:firstLine="720"/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>Pečiatka FK:</w:t>
      </w:r>
    </w:p>
    <w:p w14:paraId="6D350EE1" w14:textId="77777777" w:rsidR="00B222B5" w:rsidRPr="00631BE1" w:rsidRDefault="00B222B5" w:rsidP="00AB36F0">
      <w:pPr>
        <w:rPr>
          <w:rFonts w:ascii="Tahoma" w:hAnsi="Tahoma" w:cs="Tahoma"/>
          <w:sz w:val="24"/>
          <w:szCs w:val="24"/>
        </w:rPr>
      </w:pPr>
    </w:p>
    <w:p w14:paraId="2788B511" w14:textId="77777777" w:rsidR="00B222B5" w:rsidRPr="00631BE1" w:rsidRDefault="00B222B5" w:rsidP="00AB36F0">
      <w:pPr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.................................................</w:t>
      </w:r>
    </w:p>
    <w:p w14:paraId="4297133C" w14:textId="77777777" w:rsidR="00827D56" w:rsidRPr="00631BE1" w:rsidRDefault="00827D56" w:rsidP="00AB36F0">
      <w:pPr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</w:t>
      </w:r>
      <w:r w:rsidR="00B222B5" w:rsidRPr="00631BE1">
        <w:rPr>
          <w:rFonts w:ascii="Tahoma" w:hAnsi="Tahoma" w:cs="Tahoma"/>
          <w:sz w:val="24"/>
          <w:szCs w:val="24"/>
        </w:rPr>
        <w:t>P</w:t>
      </w:r>
      <w:r w:rsidRPr="00631BE1">
        <w:rPr>
          <w:rFonts w:ascii="Tahoma" w:hAnsi="Tahoma" w:cs="Tahoma"/>
          <w:sz w:val="24"/>
          <w:szCs w:val="24"/>
        </w:rPr>
        <w:t>odpis predsedu</w:t>
      </w:r>
    </w:p>
    <w:p w14:paraId="38C9B845" w14:textId="77777777" w:rsidR="00B222B5" w:rsidRPr="00631BE1" w:rsidRDefault="00B222B5" w:rsidP="00AB36F0">
      <w:pPr>
        <w:rPr>
          <w:rFonts w:ascii="Tahoma" w:hAnsi="Tahoma" w:cs="Tahoma"/>
          <w:sz w:val="24"/>
          <w:szCs w:val="24"/>
        </w:rPr>
      </w:pPr>
    </w:p>
    <w:p w14:paraId="2DAEEFE1" w14:textId="77777777" w:rsidR="00B222B5" w:rsidRPr="00631BE1" w:rsidRDefault="00B222B5" w:rsidP="00AB36F0">
      <w:pPr>
        <w:rPr>
          <w:rFonts w:ascii="Tahoma" w:hAnsi="Tahoma" w:cs="Tahoma"/>
          <w:sz w:val="24"/>
          <w:szCs w:val="24"/>
        </w:rPr>
      </w:pPr>
    </w:p>
    <w:p w14:paraId="2B356926" w14:textId="77777777" w:rsidR="00B222B5" w:rsidRPr="00631BE1" w:rsidRDefault="00B222B5" w:rsidP="00AB36F0">
      <w:pPr>
        <w:rPr>
          <w:rFonts w:ascii="Tahoma" w:hAnsi="Tahoma" w:cs="Tahoma"/>
          <w:sz w:val="24"/>
          <w:szCs w:val="24"/>
        </w:rPr>
      </w:pPr>
    </w:p>
    <w:p w14:paraId="3B0FAB8D" w14:textId="77777777" w:rsidR="00B222B5" w:rsidRPr="00631BE1" w:rsidRDefault="00B222B5" w:rsidP="00AB36F0">
      <w:pPr>
        <w:rPr>
          <w:rFonts w:ascii="Tahoma" w:hAnsi="Tahoma" w:cs="Tahoma"/>
          <w:sz w:val="24"/>
          <w:szCs w:val="24"/>
        </w:rPr>
      </w:pPr>
    </w:p>
    <w:p w14:paraId="63350468" w14:textId="77777777" w:rsidR="00B222B5" w:rsidRPr="00631BE1" w:rsidRDefault="00B222B5" w:rsidP="00AB36F0">
      <w:pPr>
        <w:rPr>
          <w:rFonts w:ascii="Tahoma" w:hAnsi="Tahoma" w:cs="Tahoma"/>
          <w:sz w:val="24"/>
          <w:szCs w:val="24"/>
        </w:rPr>
      </w:pPr>
      <w:r w:rsidRPr="00631BE1">
        <w:rPr>
          <w:rFonts w:ascii="Tahoma" w:hAnsi="Tahoma" w:cs="Tahoma"/>
          <w:sz w:val="24"/>
          <w:szCs w:val="24"/>
        </w:rPr>
        <w:t>Poznámka: Poverená osoba na Konferencii pri prezentácii odovzdá poverenie a na požiadanie Mandátovej komisie musí p</w:t>
      </w:r>
      <w:r w:rsidR="00E17037" w:rsidRPr="00631BE1">
        <w:rPr>
          <w:rFonts w:ascii="Tahoma" w:hAnsi="Tahoma" w:cs="Tahoma"/>
          <w:sz w:val="24"/>
          <w:szCs w:val="24"/>
        </w:rPr>
        <w:t>re</w:t>
      </w:r>
      <w:r w:rsidRPr="00631BE1">
        <w:rPr>
          <w:rFonts w:ascii="Tahoma" w:hAnsi="Tahoma" w:cs="Tahoma"/>
          <w:sz w:val="24"/>
          <w:szCs w:val="24"/>
        </w:rPr>
        <w:t xml:space="preserve">ukázať svoju totožnosť.  </w:t>
      </w:r>
    </w:p>
    <w:sectPr w:rsidR="00B222B5" w:rsidRPr="00631BE1">
      <w:pgSz w:w="11906" w:h="16838"/>
      <w:pgMar w:top="1134" w:right="851" w:bottom="1418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2EA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1" w15:restartNumberingAfterBreak="0">
    <w:nsid w:val="0539066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091A6B4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3" w15:restartNumberingAfterBreak="0">
    <w:nsid w:val="145C4C6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4" w15:restartNumberingAfterBreak="0">
    <w:nsid w:val="1CD137C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5" w15:restartNumberingAfterBreak="0">
    <w:nsid w:val="1DF3379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6" w15:restartNumberingAfterBreak="0">
    <w:nsid w:val="1F275F7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2CEF7A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2F1C70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9" w15:restartNumberingAfterBreak="0">
    <w:nsid w:val="541A3BF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</w:rPr>
    </w:lvl>
  </w:abstractNum>
  <w:abstractNum w:abstractNumId="10" w15:restartNumberingAfterBreak="0">
    <w:nsid w:val="556377DB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91107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12" w15:restartNumberingAfterBreak="0">
    <w:nsid w:val="621D3DA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13" w15:restartNumberingAfterBreak="0">
    <w:nsid w:val="73BE7FD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</w:rPr>
    </w:lvl>
  </w:abstractNum>
  <w:abstractNum w:abstractNumId="14" w15:restartNumberingAfterBreak="0">
    <w:nsid w:val="744B2E7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15" w15:restartNumberingAfterBreak="0">
    <w:nsid w:val="79A4555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</w:rPr>
    </w:lvl>
  </w:abstractNum>
  <w:num w:numId="1" w16cid:durableId="194930430">
    <w:abstractNumId w:val="7"/>
  </w:num>
  <w:num w:numId="2" w16cid:durableId="1829708639">
    <w:abstractNumId w:val="15"/>
  </w:num>
  <w:num w:numId="3" w16cid:durableId="808714788">
    <w:abstractNumId w:val="3"/>
  </w:num>
  <w:num w:numId="4" w16cid:durableId="1202131657">
    <w:abstractNumId w:val="11"/>
  </w:num>
  <w:num w:numId="5" w16cid:durableId="1305770060">
    <w:abstractNumId w:val="1"/>
  </w:num>
  <w:num w:numId="6" w16cid:durableId="1536193849">
    <w:abstractNumId w:val="12"/>
  </w:num>
  <w:num w:numId="7" w16cid:durableId="1414929543">
    <w:abstractNumId w:val="6"/>
  </w:num>
  <w:num w:numId="8" w16cid:durableId="771753202">
    <w:abstractNumId w:val="13"/>
  </w:num>
  <w:num w:numId="9" w16cid:durableId="1530685149">
    <w:abstractNumId w:val="8"/>
  </w:num>
  <w:num w:numId="10" w16cid:durableId="156581621">
    <w:abstractNumId w:val="9"/>
  </w:num>
  <w:num w:numId="11" w16cid:durableId="2131123302">
    <w:abstractNumId w:val="10"/>
  </w:num>
  <w:num w:numId="12" w16cid:durableId="1943339997">
    <w:abstractNumId w:val="0"/>
  </w:num>
  <w:num w:numId="13" w16cid:durableId="1483350249">
    <w:abstractNumId w:val="4"/>
  </w:num>
  <w:num w:numId="14" w16cid:durableId="1149830894">
    <w:abstractNumId w:val="5"/>
  </w:num>
  <w:num w:numId="15" w16cid:durableId="411702007">
    <w:abstractNumId w:val="14"/>
  </w:num>
  <w:num w:numId="16" w16cid:durableId="139408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E48AE"/>
    <w:rsid w:val="000C5ACD"/>
    <w:rsid w:val="00205947"/>
    <w:rsid w:val="00631BE1"/>
    <w:rsid w:val="006F3155"/>
    <w:rsid w:val="0080351B"/>
    <w:rsid w:val="00827D56"/>
    <w:rsid w:val="00973AC3"/>
    <w:rsid w:val="00AB36F0"/>
    <w:rsid w:val="00AE043A"/>
    <w:rsid w:val="00B222B5"/>
    <w:rsid w:val="00CE48AE"/>
    <w:rsid w:val="00D3574E"/>
    <w:rsid w:val="00E17037"/>
    <w:rsid w:val="00F1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7E41F"/>
  <w14:defaultImageDpi w14:val="0"/>
  <w15:docId w15:val="{112DCB3E-1F5E-41D8-A78A-BFD825F7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sk-SK" w:eastAsia="sk-SK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widowControl w:val="0"/>
      <w:jc w:val="center"/>
      <w:outlineLvl w:val="0"/>
    </w:pPr>
    <w:rPr>
      <w:b/>
      <w:bCs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pPr>
      <w:widowControl w:val="0"/>
    </w:pPr>
    <w:rPr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widowControl w:val="0"/>
    </w:pPr>
    <w:rPr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rsid w:val="00F1130A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F1130A"/>
    <w:rPr>
      <w:rFonts w:ascii="Segoe UI" w:hAnsi="Segoe UI" w:cs="Segoe UI"/>
      <w:sz w:val="18"/>
      <w:szCs w:val="18"/>
      <w:lang w:val="sk-SK" w:eastAsia="sk-SK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707</Characters>
  <Application>Microsoft Office Word</Application>
  <DocSecurity>0</DocSecurity>
  <Lines>5</Lines>
  <Paragraphs>1</Paragraphs>
  <ScaleCrop>false</ScaleCrop>
  <Company>ObFZ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Borbély Eugen</dc:creator>
  <cp:keywords/>
  <dc:description/>
  <cp:lastModifiedBy>Ludovit Szerencses</cp:lastModifiedBy>
  <cp:revision>2</cp:revision>
  <cp:lastPrinted>2025-10-08T10:15:00Z</cp:lastPrinted>
  <dcterms:created xsi:type="dcterms:W3CDTF">2025-11-06T09:13:00Z</dcterms:created>
  <dcterms:modified xsi:type="dcterms:W3CDTF">2025-11-06T09:13:00Z</dcterms:modified>
</cp:coreProperties>
</file>