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44C5C" w14:textId="77777777" w:rsidR="00944F1F" w:rsidRPr="00CB757E" w:rsidRDefault="00944F1F" w:rsidP="00944F1F">
      <w:pPr>
        <w:jc w:val="center"/>
        <w:rPr>
          <w:rFonts w:ascii="Calibri" w:hAnsi="Calibri" w:cs="Calibri"/>
          <w:b/>
          <w:sz w:val="36"/>
          <w:szCs w:val="36"/>
        </w:rPr>
      </w:pPr>
      <w:r w:rsidRPr="00CB757E">
        <w:rPr>
          <w:rFonts w:ascii="Calibri" w:hAnsi="Calibri" w:cs="Calibri"/>
          <w:b/>
          <w:sz w:val="36"/>
          <w:szCs w:val="36"/>
        </w:rPr>
        <w:t>Oblastný futbalový zväz Prievidza</w:t>
      </w:r>
    </w:p>
    <w:p w14:paraId="13922D95" w14:textId="77777777" w:rsidR="00944F1F" w:rsidRDefault="00944F1F" w:rsidP="00944F1F">
      <w:pPr>
        <w:jc w:val="both"/>
      </w:pPr>
    </w:p>
    <w:p w14:paraId="69EB5D88" w14:textId="77777777" w:rsidR="00944F1F" w:rsidRDefault="00944F1F" w:rsidP="00944F1F">
      <w:pPr>
        <w:jc w:val="both"/>
      </w:pPr>
    </w:p>
    <w:p w14:paraId="05701149" w14:textId="77777777" w:rsidR="00944F1F" w:rsidRDefault="00944F1F" w:rsidP="00944F1F">
      <w:pPr>
        <w:jc w:val="both"/>
      </w:pPr>
    </w:p>
    <w:p w14:paraId="3753E00F" w14:textId="77777777" w:rsidR="00944F1F" w:rsidRDefault="00944F1F" w:rsidP="00944F1F">
      <w:pPr>
        <w:jc w:val="both"/>
      </w:pPr>
    </w:p>
    <w:p w14:paraId="27C75E51" w14:textId="77777777" w:rsidR="00944F1F" w:rsidRDefault="00944F1F" w:rsidP="00944F1F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267A0C1D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CB757E">
        <w:rPr>
          <w:rFonts w:ascii="Calibri" w:hAnsi="Calibri" w:cs="Calibri"/>
          <w:b/>
          <w:bCs/>
          <w:sz w:val="56"/>
          <w:szCs w:val="56"/>
        </w:rPr>
        <w:t>POZVÁNKA</w:t>
      </w:r>
    </w:p>
    <w:p w14:paraId="332F8156" w14:textId="77777777" w:rsidR="00944F1F" w:rsidRDefault="00944F1F" w:rsidP="00944F1F">
      <w:pPr>
        <w:jc w:val="both"/>
      </w:pPr>
    </w:p>
    <w:p w14:paraId="4081A10D" w14:textId="77777777" w:rsidR="00944F1F" w:rsidRDefault="00944F1F" w:rsidP="00944F1F">
      <w:pPr>
        <w:jc w:val="both"/>
      </w:pPr>
    </w:p>
    <w:p w14:paraId="480C3D46" w14:textId="77777777" w:rsidR="00944F1F" w:rsidRDefault="00944F1F" w:rsidP="00944F1F">
      <w:pPr>
        <w:jc w:val="both"/>
      </w:pPr>
    </w:p>
    <w:p w14:paraId="18978032" w14:textId="77777777" w:rsidR="00944F1F" w:rsidRDefault="00944F1F" w:rsidP="00944F1F">
      <w:pPr>
        <w:jc w:val="both"/>
      </w:pPr>
    </w:p>
    <w:p w14:paraId="071DC8DF" w14:textId="77777777" w:rsidR="00944F1F" w:rsidRDefault="00944F1F" w:rsidP="00944F1F">
      <w:pPr>
        <w:jc w:val="both"/>
      </w:pPr>
    </w:p>
    <w:p w14:paraId="1CAFCA29" w14:textId="77777777" w:rsidR="00944F1F" w:rsidRDefault="00944F1F" w:rsidP="00944F1F">
      <w:pPr>
        <w:jc w:val="both"/>
      </w:pPr>
    </w:p>
    <w:p w14:paraId="1EEB54BF" w14:textId="255EF4B1" w:rsidR="00944F1F" w:rsidRDefault="00944F1F" w:rsidP="00944F1F">
      <w:pPr>
        <w:jc w:val="center"/>
      </w:pPr>
      <w:r>
        <w:rPr>
          <w:noProof/>
          <w:lang w:bidi="sd-Deva-IN"/>
        </w:rPr>
        <w:drawing>
          <wp:anchor distT="0" distB="0" distL="114300" distR="114300" simplePos="0" relativeHeight="251659264" behindDoc="1" locked="0" layoutInCell="1" allowOverlap="1" wp14:anchorId="65F2B019" wp14:editId="62384FEC">
            <wp:simplePos x="0" y="0"/>
            <wp:positionH relativeFrom="column">
              <wp:posOffset>1304290</wp:posOffset>
            </wp:positionH>
            <wp:positionV relativeFrom="paragraph">
              <wp:posOffset>47625</wp:posOffset>
            </wp:positionV>
            <wp:extent cx="2275205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341" y="21427"/>
                <wp:lineTo x="21341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EF2A9" w14:textId="77777777" w:rsidR="00944F1F" w:rsidRDefault="00944F1F" w:rsidP="00944F1F">
      <w:pPr>
        <w:jc w:val="both"/>
      </w:pPr>
    </w:p>
    <w:p w14:paraId="4F501DFA" w14:textId="77777777" w:rsidR="00944F1F" w:rsidRDefault="00944F1F" w:rsidP="00944F1F">
      <w:pPr>
        <w:jc w:val="both"/>
      </w:pPr>
    </w:p>
    <w:p w14:paraId="4F9ADED4" w14:textId="77777777" w:rsidR="00944F1F" w:rsidRDefault="00944F1F" w:rsidP="00944F1F">
      <w:pPr>
        <w:jc w:val="both"/>
      </w:pPr>
    </w:p>
    <w:p w14:paraId="03635126" w14:textId="77777777" w:rsidR="00944F1F" w:rsidRDefault="00944F1F" w:rsidP="00944F1F">
      <w:pPr>
        <w:jc w:val="both"/>
      </w:pPr>
    </w:p>
    <w:p w14:paraId="142CC206" w14:textId="77777777" w:rsidR="00944F1F" w:rsidRDefault="00944F1F" w:rsidP="00944F1F">
      <w:pPr>
        <w:jc w:val="both"/>
      </w:pPr>
    </w:p>
    <w:p w14:paraId="141C21E5" w14:textId="77777777" w:rsidR="00944F1F" w:rsidRDefault="00944F1F" w:rsidP="00944F1F">
      <w:pPr>
        <w:jc w:val="both"/>
      </w:pPr>
    </w:p>
    <w:p w14:paraId="164D0D22" w14:textId="77777777" w:rsidR="00944F1F" w:rsidRDefault="00944F1F" w:rsidP="00944F1F">
      <w:pPr>
        <w:jc w:val="both"/>
      </w:pPr>
    </w:p>
    <w:p w14:paraId="24FD9B02" w14:textId="77777777" w:rsidR="00944F1F" w:rsidRDefault="00944F1F" w:rsidP="00944F1F">
      <w:pPr>
        <w:jc w:val="both"/>
      </w:pPr>
    </w:p>
    <w:p w14:paraId="30306469" w14:textId="77777777" w:rsidR="00944F1F" w:rsidRDefault="00944F1F" w:rsidP="00944F1F">
      <w:pPr>
        <w:jc w:val="both"/>
      </w:pPr>
    </w:p>
    <w:p w14:paraId="4B88CAF6" w14:textId="77777777" w:rsidR="00944F1F" w:rsidRDefault="00944F1F" w:rsidP="00944F1F">
      <w:pPr>
        <w:jc w:val="both"/>
      </w:pPr>
    </w:p>
    <w:p w14:paraId="59DF2FC2" w14:textId="77777777" w:rsidR="00944F1F" w:rsidRDefault="00944F1F" w:rsidP="00944F1F">
      <w:pPr>
        <w:jc w:val="both"/>
      </w:pPr>
    </w:p>
    <w:p w14:paraId="623810FF" w14:textId="77777777" w:rsidR="00944F1F" w:rsidRDefault="00944F1F" w:rsidP="00944F1F">
      <w:pPr>
        <w:jc w:val="both"/>
      </w:pPr>
    </w:p>
    <w:p w14:paraId="1BF0F994" w14:textId="77777777" w:rsidR="00944F1F" w:rsidRDefault="00944F1F" w:rsidP="00944F1F">
      <w:pPr>
        <w:jc w:val="both"/>
      </w:pPr>
    </w:p>
    <w:p w14:paraId="06A36EAC" w14:textId="77777777" w:rsidR="00944F1F" w:rsidRDefault="00944F1F" w:rsidP="00944F1F">
      <w:pPr>
        <w:jc w:val="both"/>
      </w:pPr>
    </w:p>
    <w:p w14:paraId="46D97009" w14:textId="77777777" w:rsidR="00944F1F" w:rsidRDefault="00944F1F" w:rsidP="00944F1F">
      <w:pPr>
        <w:jc w:val="both"/>
      </w:pPr>
    </w:p>
    <w:p w14:paraId="1EABE1E9" w14:textId="77777777" w:rsidR="00944F1F" w:rsidRDefault="00944F1F" w:rsidP="00944F1F">
      <w:pPr>
        <w:jc w:val="both"/>
      </w:pPr>
    </w:p>
    <w:p w14:paraId="43067CEA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AF2EB9B" w14:textId="206636C6" w:rsidR="00944F1F" w:rsidRDefault="00944F1F" w:rsidP="00944F1F">
      <w:pPr>
        <w:jc w:val="both"/>
      </w:pPr>
      <w:r>
        <w:rPr>
          <w:rFonts w:ascii="Georgia" w:hAnsi="Georgia"/>
          <w:noProof/>
          <w:sz w:val="28"/>
          <w:szCs w:val="28"/>
          <w:lang w:bidi="sd-Deva-IN"/>
        </w:rPr>
        <w:drawing>
          <wp:anchor distT="0" distB="0" distL="114300" distR="114300" simplePos="0" relativeHeight="251660288" behindDoc="1" locked="0" layoutInCell="1" allowOverlap="1" wp14:anchorId="2A5AA805" wp14:editId="66C4A120">
            <wp:simplePos x="0" y="0"/>
            <wp:positionH relativeFrom="column">
              <wp:posOffset>2390140</wp:posOffset>
            </wp:positionH>
            <wp:positionV relativeFrom="paragraph">
              <wp:posOffset>66040</wp:posOffset>
            </wp:positionV>
            <wp:extent cx="438150" cy="44767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87E8" w14:textId="1841FDB4" w:rsidR="00944F1F" w:rsidRPr="006F140F" w:rsidRDefault="00944F1F" w:rsidP="00944F1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F140F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Prievidza              202</w:t>
      </w:r>
      <w:r w:rsidR="00A75418">
        <w:rPr>
          <w:rFonts w:ascii="Calibri" w:hAnsi="Calibri" w:cs="Calibri"/>
          <w:b/>
          <w:bCs/>
          <w:sz w:val="28"/>
          <w:szCs w:val="28"/>
        </w:rPr>
        <w:t>4</w:t>
      </w:r>
    </w:p>
    <w:p w14:paraId="7A7B86A6" w14:textId="77777777" w:rsidR="00944F1F" w:rsidRDefault="00944F1F" w:rsidP="00944F1F">
      <w:pPr>
        <w:jc w:val="center"/>
        <w:rPr>
          <w:rFonts w:ascii="Calibri" w:hAnsi="Calibri" w:cs="Calibri"/>
          <w:b/>
          <w:sz w:val="28"/>
          <w:szCs w:val="28"/>
        </w:rPr>
      </w:pPr>
    </w:p>
    <w:p w14:paraId="6FE9976C" w14:textId="77777777" w:rsidR="00944F1F" w:rsidRPr="00CB757E" w:rsidRDefault="00944F1F" w:rsidP="00944F1F">
      <w:pPr>
        <w:jc w:val="center"/>
        <w:rPr>
          <w:rFonts w:ascii="Calibri" w:hAnsi="Calibri" w:cs="Calibri"/>
          <w:b/>
          <w:sz w:val="28"/>
          <w:szCs w:val="28"/>
        </w:rPr>
      </w:pPr>
      <w:r w:rsidRPr="00CB757E">
        <w:rPr>
          <w:rFonts w:ascii="Calibri" w:hAnsi="Calibri" w:cs="Calibri"/>
          <w:b/>
          <w:sz w:val="28"/>
          <w:szCs w:val="28"/>
        </w:rPr>
        <w:t>Oblastný futbalový zväz Prievidza</w:t>
      </w:r>
    </w:p>
    <w:p w14:paraId="6F62F3A8" w14:textId="77777777" w:rsidR="00944F1F" w:rsidRPr="00CB757E" w:rsidRDefault="00944F1F" w:rsidP="00944F1F">
      <w:pPr>
        <w:rPr>
          <w:rFonts w:ascii="Calibri" w:hAnsi="Calibri" w:cs="Calibri"/>
          <w:sz w:val="28"/>
          <w:szCs w:val="28"/>
        </w:rPr>
      </w:pPr>
    </w:p>
    <w:p w14:paraId="422A63C0" w14:textId="77777777" w:rsidR="00944F1F" w:rsidRPr="00CB757E" w:rsidRDefault="00944F1F" w:rsidP="00944F1F">
      <w:pPr>
        <w:jc w:val="center"/>
        <w:rPr>
          <w:rFonts w:ascii="Calibri" w:hAnsi="Calibri" w:cs="Calibri"/>
          <w:sz w:val="28"/>
          <w:szCs w:val="28"/>
        </w:rPr>
      </w:pPr>
    </w:p>
    <w:p w14:paraId="6F418FFE" w14:textId="77777777" w:rsidR="00944F1F" w:rsidRPr="00CB757E" w:rsidRDefault="00944F1F" w:rsidP="00944F1F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sz w:val="28"/>
          <w:szCs w:val="28"/>
        </w:rPr>
        <w:t>Výkonný výbor Oblastného futbalového zväzu Prievidza</w:t>
      </w:r>
    </w:p>
    <w:p w14:paraId="413DFBE9" w14:textId="77777777" w:rsidR="00944F1F" w:rsidRPr="00CB757E" w:rsidRDefault="00944F1F" w:rsidP="00944F1F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sz w:val="28"/>
          <w:szCs w:val="28"/>
        </w:rPr>
        <w:t>zvoláva v zmysle  Stanov Oblastného futbalového zväzu</w:t>
      </w:r>
      <w:r>
        <w:rPr>
          <w:rFonts w:ascii="Calibri" w:hAnsi="Calibri" w:cs="Calibri"/>
          <w:sz w:val="28"/>
          <w:szCs w:val="28"/>
        </w:rPr>
        <w:t xml:space="preserve"> čl. 35 od.2 a)</w:t>
      </w:r>
      <w:r w:rsidRPr="00CB757E">
        <w:rPr>
          <w:rFonts w:ascii="Calibri" w:hAnsi="Calibri" w:cs="Calibri"/>
          <w:sz w:val="28"/>
          <w:szCs w:val="28"/>
        </w:rPr>
        <w:t xml:space="preserve"> </w:t>
      </w:r>
    </w:p>
    <w:p w14:paraId="01F5DE35" w14:textId="77777777" w:rsidR="00944F1F" w:rsidRDefault="00944F1F" w:rsidP="00944F1F">
      <w:pPr>
        <w:rPr>
          <w:sz w:val="28"/>
          <w:szCs w:val="28"/>
        </w:rPr>
      </w:pPr>
    </w:p>
    <w:p w14:paraId="505A5272" w14:textId="77777777" w:rsidR="00944F1F" w:rsidRDefault="00944F1F" w:rsidP="00944F1F">
      <w:pPr>
        <w:jc w:val="center"/>
        <w:rPr>
          <w:sz w:val="28"/>
          <w:szCs w:val="28"/>
        </w:rPr>
      </w:pPr>
    </w:p>
    <w:p w14:paraId="3419CC4A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RIADNU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 KONFERENCIU</w:t>
      </w:r>
    </w:p>
    <w:p w14:paraId="5CBEFA70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259A8670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B757E">
        <w:rPr>
          <w:rFonts w:ascii="Calibri" w:hAnsi="Calibri" w:cs="Calibri"/>
          <w:b/>
          <w:bCs/>
          <w:sz w:val="28"/>
          <w:szCs w:val="28"/>
        </w:rPr>
        <w:t>Oblastného futbalového zväzu Prievidza</w:t>
      </w:r>
    </w:p>
    <w:p w14:paraId="342431CF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9791BC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0BEDAB3" w14:textId="56E24A76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CB757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616161">
        <w:rPr>
          <w:rFonts w:ascii="Calibri" w:hAnsi="Calibri" w:cs="Calibri"/>
          <w:b/>
          <w:bCs/>
          <w:sz w:val="48"/>
          <w:szCs w:val="48"/>
        </w:rPr>
        <w:t>0</w:t>
      </w:r>
      <w:r w:rsidR="00A75418">
        <w:rPr>
          <w:rFonts w:ascii="Calibri" w:hAnsi="Calibri" w:cs="Calibri"/>
          <w:b/>
          <w:bCs/>
          <w:sz w:val="48"/>
          <w:szCs w:val="48"/>
        </w:rPr>
        <w:t>4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. </w:t>
      </w:r>
      <w:r w:rsidR="00616161">
        <w:rPr>
          <w:rFonts w:ascii="Calibri" w:hAnsi="Calibri" w:cs="Calibri"/>
          <w:b/>
          <w:bCs/>
          <w:sz w:val="48"/>
          <w:szCs w:val="48"/>
        </w:rPr>
        <w:t>júla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202</w:t>
      </w:r>
      <w:r w:rsidR="00A75418">
        <w:rPr>
          <w:rFonts w:ascii="Calibri" w:hAnsi="Calibri" w:cs="Calibri"/>
          <w:b/>
          <w:bCs/>
          <w:sz w:val="48"/>
          <w:szCs w:val="48"/>
        </w:rPr>
        <w:t>4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 o</w:t>
      </w:r>
      <w:r>
        <w:rPr>
          <w:rFonts w:ascii="Calibri" w:hAnsi="Calibri" w:cs="Calibri"/>
          <w:b/>
          <w:bCs/>
          <w:sz w:val="48"/>
          <w:szCs w:val="48"/>
        </w:rPr>
        <w:t> </w:t>
      </w:r>
      <w:r w:rsidRPr="00CB757E">
        <w:rPr>
          <w:rFonts w:ascii="Calibri" w:hAnsi="Calibri" w:cs="Calibri"/>
          <w:b/>
          <w:bCs/>
          <w:sz w:val="48"/>
          <w:szCs w:val="48"/>
        </w:rPr>
        <w:t>16</w:t>
      </w:r>
      <w:r>
        <w:rPr>
          <w:rFonts w:ascii="Calibri" w:hAnsi="Calibri" w:cs="Calibri"/>
          <w:b/>
          <w:bCs/>
          <w:sz w:val="48"/>
          <w:szCs w:val="48"/>
        </w:rPr>
        <w:t>:</w:t>
      </w:r>
      <w:r w:rsidR="009F5031">
        <w:rPr>
          <w:rFonts w:ascii="Calibri" w:hAnsi="Calibri" w:cs="Calibri"/>
          <w:b/>
          <w:bCs/>
          <w:sz w:val="48"/>
          <w:szCs w:val="48"/>
        </w:rPr>
        <w:t>3</w:t>
      </w:r>
      <w:r w:rsidRPr="00CB757E">
        <w:rPr>
          <w:rFonts w:ascii="Calibri" w:hAnsi="Calibri" w:cs="Calibri"/>
          <w:b/>
          <w:bCs/>
          <w:sz w:val="48"/>
          <w:szCs w:val="48"/>
        </w:rPr>
        <w:t>0 hod.</w:t>
      </w:r>
    </w:p>
    <w:p w14:paraId="24D8D32E" w14:textId="1F0C4E0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CB757E">
        <w:rPr>
          <w:rFonts w:ascii="Calibri" w:hAnsi="Calibri" w:cs="Calibri"/>
          <w:b/>
          <w:bCs/>
          <w:sz w:val="48"/>
          <w:szCs w:val="48"/>
        </w:rPr>
        <w:t>(v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A75418">
        <w:rPr>
          <w:rFonts w:ascii="Calibri" w:hAnsi="Calibri" w:cs="Calibri"/>
          <w:b/>
          <w:bCs/>
          <w:sz w:val="48"/>
          <w:szCs w:val="48"/>
        </w:rPr>
        <w:t>štvrtok</w:t>
      </w:r>
      <w:r w:rsidRPr="00CB757E">
        <w:rPr>
          <w:rFonts w:ascii="Calibri" w:hAnsi="Calibri" w:cs="Calibri"/>
          <w:b/>
          <w:bCs/>
          <w:sz w:val="48"/>
          <w:szCs w:val="48"/>
        </w:rPr>
        <w:t>)</w:t>
      </w:r>
    </w:p>
    <w:p w14:paraId="2D2A507F" w14:textId="77777777" w:rsidR="00944F1F" w:rsidRPr="00CB757E" w:rsidRDefault="00944F1F" w:rsidP="00944F1F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4B5EE83C" w14:textId="77777777" w:rsidR="00944F1F" w:rsidRPr="00CB757E" w:rsidRDefault="00944F1F" w:rsidP="00944F1F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sz w:val="28"/>
          <w:szCs w:val="28"/>
        </w:rPr>
        <w:t xml:space="preserve">v priestoroch </w:t>
      </w:r>
    </w:p>
    <w:p w14:paraId="1300264F" w14:textId="77777777" w:rsidR="00944F1F" w:rsidRPr="00CB757E" w:rsidRDefault="00944F1F" w:rsidP="00944F1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Domu kultúry</w:t>
      </w:r>
      <w:r w:rsidRPr="00CB757E">
        <w:rPr>
          <w:rFonts w:ascii="Calibri" w:hAnsi="Calibri" w:cs="Calibri"/>
          <w:b/>
          <w:sz w:val="28"/>
          <w:szCs w:val="28"/>
        </w:rPr>
        <w:t xml:space="preserve"> v Novákoc</w:t>
      </w:r>
      <w:r>
        <w:rPr>
          <w:rFonts w:ascii="Calibri" w:hAnsi="Calibri" w:cs="Calibri"/>
          <w:b/>
          <w:sz w:val="28"/>
          <w:szCs w:val="28"/>
        </w:rPr>
        <w:t>h</w:t>
      </w:r>
    </w:p>
    <w:p w14:paraId="07CA5661" w14:textId="77777777" w:rsidR="00944F1F" w:rsidRPr="00CB757E" w:rsidRDefault="00944F1F" w:rsidP="00944F1F">
      <w:pPr>
        <w:jc w:val="both"/>
        <w:rPr>
          <w:rFonts w:ascii="Calibri" w:hAnsi="Calibri" w:cs="Calibri"/>
          <w:sz w:val="28"/>
          <w:szCs w:val="28"/>
        </w:rPr>
      </w:pPr>
    </w:p>
    <w:p w14:paraId="78608B1F" w14:textId="77777777" w:rsidR="00944F1F" w:rsidRPr="00CB757E" w:rsidRDefault="00944F1F" w:rsidP="00944F1F">
      <w:pPr>
        <w:jc w:val="both"/>
        <w:rPr>
          <w:rFonts w:ascii="Calibri" w:hAnsi="Calibri" w:cs="Calibri"/>
          <w:sz w:val="28"/>
          <w:szCs w:val="28"/>
        </w:rPr>
      </w:pPr>
    </w:p>
    <w:p w14:paraId="2AC613D5" w14:textId="77777777" w:rsidR="00944F1F" w:rsidRPr="00CB757E" w:rsidRDefault="00944F1F" w:rsidP="00944F1F">
      <w:pPr>
        <w:jc w:val="center"/>
        <w:rPr>
          <w:rFonts w:ascii="Calibri" w:hAnsi="Calibri" w:cs="Calibri"/>
          <w:b/>
          <w:sz w:val="28"/>
          <w:szCs w:val="28"/>
        </w:rPr>
      </w:pPr>
      <w:r w:rsidRPr="00CB757E">
        <w:rPr>
          <w:rFonts w:ascii="Calibri" w:hAnsi="Calibri" w:cs="Calibri"/>
          <w:b/>
          <w:sz w:val="28"/>
          <w:szCs w:val="28"/>
        </w:rPr>
        <w:t>Prezentácia delegátov ObFZ Prievidza</w:t>
      </w:r>
    </w:p>
    <w:p w14:paraId="0BF397B1" w14:textId="227F2872" w:rsidR="00944F1F" w:rsidRPr="00CB757E" w:rsidRDefault="00944F1F" w:rsidP="00944F1F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b/>
          <w:sz w:val="28"/>
          <w:szCs w:val="28"/>
        </w:rPr>
        <w:t>je od 15:</w:t>
      </w:r>
      <w:r w:rsidR="00A75418">
        <w:rPr>
          <w:rFonts w:ascii="Calibri" w:hAnsi="Calibri" w:cs="Calibri"/>
          <w:b/>
          <w:sz w:val="28"/>
          <w:szCs w:val="28"/>
        </w:rPr>
        <w:t>30</w:t>
      </w:r>
      <w:r w:rsidRPr="00CB757E">
        <w:rPr>
          <w:rFonts w:ascii="Calibri" w:hAnsi="Calibri" w:cs="Calibri"/>
          <w:b/>
          <w:sz w:val="28"/>
          <w:szCs w:val="28"/>
        </w:rPr>
        <w:t xml:space="preserve"> hod.</w:t>
      </w:r>
    </w:p>
    <w:p w14:paraId="1B0F1574" w14:textId="77777777" w:rsidR="00944F1F" w:rsidRDefault="00944F1F" w:rsidP="00944F1F">
      <w:pPr>
        <w:rPr>
          <w:rFonts w:ascii="Georgia" w:hAnsi="Georgia"/>
          <w:sz w:val="28"/>
          <w:szCs w:val="28"/>
        </w:rPr>
      </w:pPr>
    </w:p>
    <w:p w14:paraId="2CB6C6CD" w14:textId="77777777" w:rsidR="00944F1F" w:rsidRDefault="00944F1F" w:rsidP="00944F1F">
      <w:pPr>
        <w:rPr>
          <w:rFonts w:ascii="Georgia" w:hAnsi="Georgia"/>
          <w:sz w:val="28"/>
          <w:szCs w:val="28"/>
        </w:rPr>
      </w:pPr>
    </w:p>
    <w:p w14:paraId="7AF58122" w14:textId="77777777" w:rsidR="00944F1F" w:rsidRDefault="00944F1F" w:rsidP="00944F1F">
      <w:pPr>
        <w:rPr>
          <w:rFonts w:ascii="Georgia" w:hAnsi="Georgia"/>
          <w:sz w:val="28"/>
          <w:szCs w:val="28"/>
        </w:rPr>
      </w:pPr>
    </w:p>
    <w:p w14:paraId="3767ED50" w14:textId="6C921489" w:rsidR="00944F1F" w:rsidRDefault="00944F1F" w:rsidP="00944F1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bidi="sd-Deva-IN"/>
        </w:rPr>
        <w:drawing>
          <wp:anchor distT="0" distB="0" distL="114300" distR="114300" simplePos="0" relativeHeight="251661312" behindDoc="1" locked="0" layoutInCell="1" allowOverlap="1" wp14:anchorId="72EC81BC" wp14:editId="6AAC3C4C">
            <wp:simplePos x="0" y="0"/>
            <wp:positionH relativeFrom="column">
              <wp:posOffset>2143125</wp:posOffset>
            </wp:positionH>
            <wp:positionV relativeFrom="paragraph">
              <wp:posOffset>91440</wp:posOffset>
            </wp:positionV>
            <wp:extent cx="438150" cy="4476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7E88F" w14:textId="649561DA" w:rsidR="00944F1F" w:rsidRPr="008535F7" w:rsidRDefault="00944F1F" w:rsidP="00944F1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</w:t>
      </w:r>
      <w:r w:rsidRPr="00CB757E">
        <w:rPr>
          <w:rFonts w:ascii="Calibri" w:hAnsi="Calibri" w:cs="Calibri"/>
          <w:b/>
          <w:bCs/>
          <w:sz w:val="28"/>
          <w:szCs w:val="28"/>
        </w:rPr>
        <w:t xml:space="preserve">Prievidza               </w:t>
      </w:r>
      <w:r>
        <w:rPr>
          <w:rFonts w:ascii="Calibri" w:hAnsi="Calibri" w:cs="Calibri"/>
          <w:b/>
          <w:bCs/>
          <w:sz w:val="28"/>
          <w:szCs w:val="28"/>
        </w:rPr>
        <w:t>202</w:t>
      </w:r>
      <w:r w:rsidR="00A75418">
        <w:rPr>
          <w:rFonts w:ascii="Calibri" w:hAnsi="Calibri" w:cs="Calibri"/>
          <w:b/>
          <w:bCs/>
          <w:sz w:val="28"/>
          <w:szCs w:val="28"/>
        </w:rPr>
        <w:t>4</w:t>
      </w:r>
      <w:r w:rsidRPr="00CB757E">
        <w:rPr>
          <w:rFonts w:ascii="Calibri" w:hAnsi="Calibri" w:cs="Calibri"/>
          <w:b/>
          <w:bCs/>
          <w:sz w:val="28"/>
          <w:szCs w:val="28"/>
        </w:rPr>
        <w:t xml:space="preserve">             </w:t>
      </w:r>
    </w:p>
    <w:p w14:paraId="2F718F44" w14:textId="77777777" w:rsidR="00944F1F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2260516"/>
    </w:p>
    <w:p w14:paraId="3291EAF6" w14:textId="77777777" w:rsidR="00944F1F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7F43">
        <w:rPr>
          <w:rFonts w:ascii="Calibri" w:hAnsi="Calibri" w:cs="Calibri"/>
          <w:b/>
          <w:bCs/>
          <w:sz w:val="28"/>
          <w:szCs w:val="28"/>
        </w:rPr>
        <w:lastRenderedPageBreak/>
        <w:t>PROGRAM</w:t>
      </w:r>
    </w:p>
    <w:p w14:paraId="22EFAF3E" w14:textId="77777777" w:rsidR="00944F1F" w:rsidRPr="005A7F43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022A920" w14:textId="77777777" w:rsidR="00944F1F" w:rsidRPr="00626A06" w:rsidRDefault="00944F1F" w:rsidP="00944F1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4A1B15" w14:textId="2FDDE1D0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C82494">
        <w:rPr>
          <w:rFonts w:asciiTheme="majorHAnsi" w:hAnsiTheme="majorHAnsi" w:cstheme="majorHAnsi"/>
        </w:rPr>
        <w:t xml:space="preserve">Otvorenie a vyhlásenie o tom, že riadna konferencia bola zvolaná v súlade so stanovami </w:t>
      </w:r>
      <w:r>
        <w:rPr>
          <w:rFonts w:asciiTheme="majorHAnsi" w:hAnsiTheme="majorHAnsi" w:cstheme="majorHAnsi"/>
        </w:rPr>
        <w:t>ObFZ</w:t>
      </w:r>
      <w:r w:rsidRPr="00C82494">
        <w:rPr>
          <w:rFonts w:asciiTheme="majorHAnsi" w:hAnsiTheme="majorHAnsi" w:cstheme="majorHAnsi"/>
        </w:rPr>
        <w:t xml:space="preserve"> Prievidza</w:t>
      </w:r>
    </w:p>
    <w:p w14:paraId="24A0CCD2" w14:textId="0C562BA3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 xml:space="preserve">Menovanie skrutátorov, overovateľov zápisnice a schválenie pracovných  komisii </w:t>
      </w:r>
    </w:p>
    <w:p w14:paraId="39D7E94F" w14:textId="000DB3CA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0C7745">
        <w:rPr>
          <w:rFonts w:asciiTheme="majorHAnsi" w:hAnsiTheme="majorHAnsi" w:cstheme="majorHAnsi"/>
        </w:rPr>
        <w:t>Správa mandátovej komisie</w:t>
      </w:r>
    </w:p>
    <w:p w14:paraId="45B041B6" w14:textId="300E7435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C82494">
        <w:rPr>
          <w:rFonts w:asciiTheme="majorHAnsi" w:hAnsiTheme="majorHAnsi" w:cstheme="majorHAnsi"/>
        </w:rPr>
        <w:t>Schválenie  programu</w:t>
      </w:r>
      <w:r>
        <w:rPr>
          <w:rFonts w:asciiTheme="majorHAnsi" w:hAnsiTheme="majorHAnsi" w:cstheme="majorHAnsi"/>
        </w:rPr>
        <w:t xml:space="preserve"> riadnej konferencie </w:t>
      </w:r>
    </w:p>
    <w:p w14:paraId="424085E0" w14:textId="3EE171DE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1C6976">
        <w:rPr>
          <w:rFonts w:asciiTheme="majorHAnsi" w:hAnsiTheme="majorHAnsi" w:cstheme="majorHAnsi"/>
        </w:rPr>
        <w:t>Ocenenie zaslúžilých funkcionárov FK, FO a TJ</w:t>
      </w:r>
    </w:p>
    <w:p w14:paraId="4242A96B" w14:textId="6C2FE76C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>Správa predsedu ObFZ Prievidza o činnosti ObFZ Prievidza od ostatnej konferencie</w:t>
      </w:r>
    </w:p>
    <w:p w14:paraId="11650D45" w14:textId="308D91D1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>Správa o hospodárení ObFZ Prievidza k 31.05.202</w:t>
      </w:r>
      <w:r w:rsidR="00A75418">
        <w:rPr>
          <w:rFonts w:asciiTheme="majorHAnsi" w:hAnsiTheme="majorHAnsi" w:cstheme="majorHAnsi"/>
        </w:rPr>
        <w:t>4</w:t>
      </w:r>
    </w:p>
    <w:p w14:paraId="522371BB" w14:textId="24E7BA6C" w:rsid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>Správa Revíznej komisie prednesená kontrolórom ObFZ Prievidza</w:t>
      </w:r>
    </w:p>
    <w:p w14:paraId="6D1FD2C4" w14:textId="4A9A73D5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>Diskusia</w:t>
      </w:r>
    </w:p>
    <w:p w14:paraId="1D367164" w14:textId="28D03B0B" w:rsidR="00616161" w:rsidRPr="00616161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>Informácia o prijatých uzneseniach z riadnej konferencie ObFZ Prievidza</w:t>
      </w:r>
    </w:p>
    <w:p w14:paraId="4CA8C964" w14:textId="77777777" w:rsidR="00616161" w:rsidRPr="002F3323" w:rsidRDefault="00616161" w:rsidP="00616161">
      <w:pPr>
        <w:pStyle w:val="Odsekzoznamu"/>
        <w:numPr>
          <w:ilvl w:val="0"/>
          <w:numId w:val="1"/>
        </w:numPr>
        <w:suppressAutoHyphens w:val="0"/>
        <w:ind w:left="993" w:hanging="567"/>
        <w:rPr>
          <w:rFonts w:asciiTheme="majorHAnsi" w:hAnsiTheme="majorHAnsi" w:cstheme="majorHAnsi"/>
        </w:rPr>
      </w:pPr>
      <w:r w:rsidRPr="002F3323">
        <w:rPr>
          <w:rFonts w:asciiTheme="majorHAnsi" w:hAnsiTheme="majorHAnsi" w:cstheme="majorHAnsi"/>
        </w:rPr>
        <w:t>Záver</w:t>
      </w:r>
    </w:p>
    <w:p w14:paraId="5B9C5E3F" w14:textId="77777777" w:rsidR="00616161" w:rsidRPr="00C82494" w:rsidRDefault="00616161" w:rsidP="00616161">
      <w:pPr>
        <w:ind w:left="993" w:hanging="567"/>
        <w:rPr>
          <w:rFonts w:asciiTheme="majorHAnsi" w:hAnsiTheme="majorHAnsi" w:cstheme="majorHAnsi"/>
        </w:rPr>
      </w:pPr>
    </w:p>
    <w:p w14:paraId="18D87DB2" w14:textId="039BCB31" w:rsidR="00616161" w:rsidRDefault="00616161" w:rsidP="00616161">
      <w:pPr>
        <w:rPr>
          <w:rFonts w:asciiTheme="majorHAnsi" w:hAnsiTheme="majorHAnsi" w:cstheme="majorHAnsi"/>
          <w:b/>
        </w:rPr>
      </w:pPr>
      <w:r w:rsidRPr="00C82494">
        <w:rPr>
          <w:rFonts w:asciiTheme="majorHAnsi" w:hAnsiTheme="majorHAnsi" w:cstheme="majorHAnsi"/>
          <w:b/>
        </w:rPr>
        <w:t xml:space="preserve">Po skončení </w:t>
      </w:r>
      <w:r>
        <w:rPr>
          <w:rFonts w:asciiTheme="majorHAnsi" w:hAnsiTheme="majorHAnsi" w:cstheme="majorHAnsi"/>
          <w:b/>
        </w:rPr>
        <w:t>r</w:t>
      </w:r>
      <w:r w:rsidRPr="00C82494">
        <w:rPr>
          <w:rFonts w:asciiTheme="majorHAnsi" w:hAnsiTheme="majorHAnsi" w:cstheme="majorHAnsi"/>
          <w:b/>
        </w:rPr>
        <w:t xml:space="preserve">iadnej konferencie </w:t>
      </w:r>
      <w:r>
        <w:rPr>
          <w:rFonts w:asciiTheme="majorHAnsi" w:hAnsiTheme="majorHAnsi" w:cstheme="majorHAnsi"/>
          <w:b/>
        </w:rPr>
        <w:t>ObFZ</w:t>
      </w:r>
      <w:r w:rsidRPr="00C82494">
        <w:rPr>
          <w:rFonts w:asciiTheme="majorHAnsi" w:hAnsiTheme="majorHAnsi" w:cstheme="majorHAnsi"/>
          <w:b/>
        </w:rPr>
        <w:t xml:space="preserve"> Prievidza sa uskutoční Aktív ŠTK </w:t>
      </w:r>
      <w:r>
        <w:rPr>
          <w:rFonts w:asciiTheme="majorHAnsi" w:hAnsiTheme="majorHAnsi" w:cstheme="majorHAnsi"/>
          <w:b/>
        </w:rPr>
        <w:t>ObFZ</w:t>
      </w:r>
      <w:r w:rsidRPr="00C82494">
        <w:rPr>
          <w:rFonts w:asciiTheme="majorHAnsi" w:hAnsiTheme="majorHAnsi" w:cstheme="majorHAnsi"/>
          <w:b/>
        </w:rPr>
        <w:t xml:space="preserve"> Prievidza spojený s vylosovaním futbalového ročníka 20</w:t>
      </w:r>
      <w:r>
        <w:rPr>
          <w:rFonts w:asciiTheme="majorHAnsi" w:hAnsiTheme="majorHAnsi" w:cstheme="majorHAnsi"/>
          <w:b/>
        </w:rPr>
        <w:t>2</w:t>
      </w:r>
      <w:r w:rsidR="00A75418">
        <w:rPr>
          <w:rFonts w:asciiTheme="majorHAnsi" w:hAnsiTheme="majorHAnsi" w:cstheme="majorHAnsi"/>
          <w:b/>
        </w:rPr>
        <w:t>4</w:t>
      </w:r>
      <w:r w:rsidRPr="00C82494">
        <w:rPr>
          <w:rFonts w:asciiTheme="majorHAnsi" w:hAnsiTheme="majorHAnsi" w:cstheme="majorHAnsi"/>
          <w:b/>
        </w:rPr>
        <w:t>/202</w:t>
      </w:r>
      <w:r w:rsidR="00A75418">
        <w:rPr>
          <w:rFonts w:asciiTheme="majorHAnsi" w:hAnsiTheme="majorHAnsi" w:cstheme="majorHAnsi"/>
          <w:b/>
        </w:rPr>
        <w:t>5</w:t>
      </w:r>
      <w:r w:rsidRPr="00C82494">
        <w:rPr>
          <w:rFonts w:asciiTheme="majorHAnsi" w:hAnsiTheme="majorHAnsi" w:cstheme="majorHAnsi"/>
          <w:b/>
        </w:rPr>
        <w:t xml:space="preserve">. </w:t>
      </w:r>
    </w:p>
    <w:p w14:paraId="445AC1DF" w14:textId="77777777" w:rsidR="00616161" w:rsidRPr="00C82494" w:rsidRDefault="00616161" w:rsidP="00616161">
      <w:pPr>
        <w:ind w:left="705"/>
        <w:jc w:val="center"/>
      </w:pPr>
    </w:p>
    <w:p w14:paraId="68CC684B" w14:textId="77777777" w:rsidR="00616161" w:rsidRPr="00C82494" w:rsidRDefault="00616161" w:rsidP="00616161">
      <w:pPr>
        <w:ind w:left="705"/>
        <w:jc w:val="center"/>
        <w:rPr>
          <w:rFonts w:asciiTheme="majorHAnsi" w:hAnsiTheme="majorHAnsi" w:cstheme="majorHAnsi"/>
          <w:b/>
        </w:rPr>
      </w:pPr>
      <w:r w:rsidRPr="00C82494">
        <w:rPr>
          <w:rFonts w:asciiTheme="majorHAnsi" w:hAnsiTheme="majorHAnsi" w:cstheme="majorHAnsi"/>
          <w:b/>
        </w:rPr>
        <w:t>PROGRAM Aktívu</w:t>
      </w:r>
    </w:p>
    <w:p w14:paraId="04C9EEC0" w14:textId="77777777" w:rsidR="00616161" w:rsidRPr="00C82494" w:rsidRDefault="00616161" w:rsidP="00616161">
      <w:pPr>
        <w:ind w:left="705"/>
        <w:jc w:val="center"/>
        <w:rPr>
          <w:rFonts w:asciiTheme="majorHAnsi" w:hAnsiTheme="majorHAnsi" w:cstheme="majorHAnsi"/>
          <w:b/>
        </w:rPr>
      </w:pPr>
    </w:p>
    <w:p w14:paraId="08EE664D" w14:textId="0B072EAA" w:rsidR="00616161" w:rsidRPr="00616161" w:rsidRDefault="00616161" w:rsidP="00616161">
      <w:pPr>
        <w:pStyle w:val="Odsekzoznamu"/>
        <w:numPr>
          <w:ilvl w:val="0"/>
          <w:numId w:val="3"/>
        </w:numPr>
        <w:suppressAutoHyphens w:val="0"/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Otvorenie</w:t>
      </w:r>
    </w:p>
    <w:p w14:paraId="28F51DC8" w14:textId="50E7FF0E" w:rsidR="00616161" w:rsidRPr="00616161" w:rsidRDefault="00616161" w:rsidP="00616161">
      <w:pPr>
        <w:pStyle w:val="Odsekzoznamu"/>
        <w:numPr>
          <w:ilvl w:val="0"/>
          <w:numId w:val="3"/>
        </w:numPr>
        <w:suppressAutoHyphens w:val="0"/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Zmeny v Rozpise súťaží pre futbalový ročník 202</w:t>
      </w:r>
      <w:r w:rsidR="00A75418">
        <w:rPr>
          <w:rFonts w:asciiTheme="majorHAnsi" w:hAnsiTheme="majorHAnsi" w:cstheme="majorHAnsi"/>
        </w:rPr>
        <w:t>4</w:t>
      </w:r>
      <w:r w:rsidRPr="0098216A">
        <w:rPr>
          <w:rFonts w:asciiTheme="majorHAnsi" w:hAnsiTheme="majorHAnsi" w:cstheme="majorHAnsi"/>
        </w:rPr>
        <w:t>/202</w:t>
      </w:r>
      <w:r w:rsidR="00A75418">
        <w:rPr>
          <w:rFonts w:asciiTheme="majorHAnsi" w:hAnsiTheme="majorHAnsi" w:cstheme="majorHAnsi"/>
        </w:rPr>
        <w:t>5</w:t>
      </w:r>
    </w:p>
    <w:p w14:paraId="448BD212" w14:textId="77777777" w:rsidR="001A4BD2" w:rsidRDefault="00616161" w:rsidP="00616161">
      <w:pPr>
        <w:pStyle w:val="Odsekzoznamu"/>
        <w:numPr>
          <w:ilvl w:val="0"/>
          <w:numId w:val="3"/>
        </w:numPr>
        <w:suppressAutoHyphens w:val="0"/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Organizačná príprava ročníka 202</w:t>
      </w:r>
      <w:r w:rsidR="00A75418">
        <w:rPr>
          <w:rFonts w:asciiTheme="majorHAnsi" w:hAnsiTheme="majorHAnsi" w:cstheme="majorHAnsi"/>
        </w:rPr>
        <w:t>4</w:t>
      </w:r>
      <w:r w:rsidRPr="0098216A">
        <w:rPr>
          <w:rFonts w:asciiTheme="majorHAnsi" w:hAnsiTheme="majorHAnsi" w:cstheme="majorHAnsi"/>
        </w:rPr>
        <w:t>/202</w:t>
      </w:r>
      <w:r w:rsidR="00A75418">
        <w:rPr>
          <w:rFonts w:asciiTheme="majorHAnsi" w:hAnsiTheme="majorHAnsi" w:cstheme="majorHAnsi"/>
        </w:rPr>
        <w:t>5</w:t>
      </w:r>
      <w:r w:rsidRPr="0098216A">
        <w:rPr>
          <w:rFonts w:asciiTheme="majorHAnsi" w:hAnsiTheme="majorHAnsi" w:cstheme="majorHAnsi"/>
        </w:rPr>
        <w:t xml:space="preserve"> a vylosovanie súťaží </w:t>
      </w:r>
    </w:p>
    <w:p w14:paraId="132A91AE" w14:textId="332F9C4C" w:rsidR="00616161" w:rsidRPr="00616161" w:rsidRDefault="00616161" w:rsidP="001A4BD2">
      <w:pPr>
        <w:pStyle w:val="Odsekzoznamu"/>
        <w:suppressAutoHyphens w:val="0"/>
        <w:ind w:left="1410"/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( žiaci,</w:t>
      </w:r>
      <w:r>
        <w:rPr>
          <w:rFonts w:asciiTheme="majorHAnsi" w:hAnsiTheme="majorHAnsi" w:cstheme="majorHAnsi"/>
        </w:rPr>
        <w:t xml:space="preserve"> </w:t>
      </w:r>
      <w:r w:rsidRPr="0098216A">
        <w:rPr>
          <w:rFonts w:asciiTheme="majorHAnsi" w:hAnsiTheme="majorHAnsi" w:cstheme="majorHAnsi"/>
        </w:rPr>
        <w:t>muži, dorast)</w:t>
      </w:r>
    </w:p>
    <w:p w14:paraId="61B83D01" w14:textId="635F3894" w:rsidR="00616161" w:rsidRPr="00616161" w:rsidRDefault="00616161" w:rsidP="00616161">
      <w:pPr>
        <w:pStyle w:val="Odsekzoznamu"/>
        <w:numPr>
          <w:ilvl w:val="0"/>
          <w:numId w:val="3"/>
        </w:numPr>
        <w:suppressAutoHyphens w:val="0"/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Diskusia</w:t>
      </w:r>
    </w:p>
    <w:p w14:paraId="0AD038C1" w14:textId="4A94B5B0" w:rsidR="00944F1F" w:rsidRPr="00616161" w:rsidRDefault="00616161" w:rsidP="00944F1F">
      <w:pPr>
        <w:pStyle w:val="Odsekzoznamu"/>
        <w:numPr>
          <w:ilvl w:val="0"/>
          <w:numId w:val="3"/>
        </w:numPr>
        <w:suppressAutoHyphens w:val="0"/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Záver Aktívu a jeho ukončeni</w:t>
      </w:r>
      <w:r>
        <w:rPr>
          <w:rFonts w:asciiTheme="majorHAnsi" w:hAnsiTheme="majorHAnsi" w:cstheme="majorHAnsi"/>
        </w:rPr>
        <w:t>e</w:t>
      </w:r>
    </w:p>
    <w:p w14:paraId="711DE993" w14:textId="77777777" w:rsidR="00944F1F" w:rsidRPr="00626A06" w:rsidRDefault="00944F1F" w:rsidP="00944F1F"/>
    <w:p w14:paraId="2396A5B7" w14:textId="77777777" w:rsidR="00944F1F" w:rsidRPr="005A7F43" w:rsidRDefault="00944F1F" w:rsidP="00944F1F">
      <w:pPr>
        <w:ind w:left="1413" w:firstLine="3"/>
        <w:rPr>
          <w:rFonts w:ascii="Calibri Light" w:hAnsi="Calibri Light" w:cs="Calibri Light"/>
          <w:sz w:val="20"/>
          <w:szCs w:val="20"/>
        </w:rPr>
      </w:pPr>
      <w:r w:rsidRPr="005A7F43">
        <w:rPr>
          <w:rFonts w:ascii="Calibri Light" w:hAnsi="Calibri Light" w:cs="Calibri Light"/>
          <w:sz w:val="20"/>
          <w:szCs w:val="20"/>
        </w:rPr>
        <w:t>Ján BALÁŽ</w:t>
      </w:r>
      <w:r w:rsidRPr="005A7F43">
        <w:rPr>
          <w:rFonts w:ascii="Calibri Light" w:hAnsi="Calibri Light" w:cs="Calibri Light"/>
          <w:sz w:val="20"/>
          <w:szCs w:val="20"/>
        </w:rPr>
        <w:tab/>
      </w:r>
      <w:r w:rsidRPr="005A7F43">
        <w:rPr>
          <w:rFonts w:ascii="Calibri Light" w:hAnsi="Calibri Light" w:cs="Calibri Light"/>
          <w:sz w:val="20"/>
          <w:szCs w:val="20"/>
        </w:rPr>
        <w:tab/>
      </w:r>
      <w:r w:rsidRPr="005A7F43">
        <w:rPr>
          <w:rFonts w:ascii="Calibri Light" w:hAnsi="Calibri Light" w:cs="Calibri Light"/>
          <w:sz w:val="20"/>
          <w:szCs w:val="20"/>
        </w:rPr>
        <w:tab/>
        <w:t xml:space="preserve">         Anton LACO</w:t>
      </w:r>
    </w:p>
    <w:p w14:paraId="6682C659" w14:textId="5C9B1173" w:rsidR="00944F1F" w:rsidRPr="005A7F43" w:rsidRDefault="00944F1F" w:rsidP="00616161">
      <w:pPr>
        <w:ind w:firstLine="708"/>
        <w:rPr>
          <w:rFonts w:ascii="Calibri Light" w:hAnsi="Calibri Light" w:cs="Calibri Light"/>
          <w:sz w:val="20"/>
          <w:szCs w:val="20"/>
        </w:rPr>
      </w:pPr>
      <w:r w:rsidRPr="005A7F43">
        <w:rPr>
          <w:rFonts w:ascii="Calibri Light" w:hAnsi="Calibri Light" w:cs="Calibri Light"/>
          <w:sz w:val="20"/>
          <w:szCs w:val="20"/>
        </w:rPr>
        <w:t xml:space="preserve">   sekretár ObFZ Prievidza                   </w:t>
      </w:r>
      <w:r>
        <w:rPr>
          <w:rFonts w:ascii="Calibri Light" w:hAnsi="Calibri Light" w:cs="Calibri Light"/>
          <w:sz w:val="20"/>
          <w:szCs w:val="20"/>
        </w:rPr>
        <w:t xml:space="preserve">         </w:t>
      </w:r>
      <w:r w:rsidRPr="005A7F43">
        <w:rPr>
          <w:rFonts w:ascii="Calibri Light" w:hAnsi="Calibri Light" w:cs="Calibri Light"/>
          <w:sz w:val="20"/>
          <w:szCs w:val="20"/>
        </w:rPr>
        <w:t xml:space="preserve"> predseda ObFZ Prievidz</w:t>
      </w:r>
      <w:r w:rsidR="00616161">
        <w:rPr>
          <w:rFonts w:ascii="Calibri Light" w:hAnsi="Calibri Light" w:cs="Calibri Light"/>
          <w:sz w:val="20"/>
          <w:szCs w:val="20"/>
        </w:rPr>
        <w:t>a</w:t>
      </w:r>
    </w:p>
    <w:bookmarkEnd w:id="0"/>
    <w:p w14:paraId="4200316E" w14:textId="257509EF" w:rsidR="00944F1F" w:rsidRDefault="00944F1F" w:rsidP="00944F1F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bidi="sd-Deva-IN"/>
        </w:rPr>
        <w:drawing>
          <wp:anchor distT="0" distB="0" distL="114300" distR="114300" simplePos="0" relativeHeight="251662336" behindDoc="1" locked="0" layoutInCell="1" allowOverlap="1" wp14:anchorId="7639F2CB" wp14:editId="055192AF">
            <wp:simplePos x="0" y="0"/>
            <wp:positionH relativeFrom="column">
              <wp:posOffset>2332990</wp:posOffset>
            </wp:positionH>
            <wp:positionV relativeFrom="paragraph">
              <wp:posOffset>97155</wp:posOffset>
            </wp:positionV>
            <wp:extent cx="438150" cy="4476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0E6C" w14:textId="3927B1EA" w:rsidR="00944F1F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B757E">
        <w:rPr>
          <w:rFonts w:ascii="Calibri" w:hAnsi="Calibri" w:cs="Calibri"/>
          <w:b/>
          <w:bCs/>
          <w:sz w:val="28"/>
          <w:szCs w:val="28"/>
        </w:rPr>
        <w:t xml:space="preserve">Prievidza              </w:t>
      </w:r>
      <w:r>
        <w:rPr>
          <w:rFonts w:ascii="Calibri" w:hAnsi="Calibri" w:cs="Calibri"/>
          <w:b/>
          <w:bCs/>
          <w:sz w:val="28"/>
          <w:szCs w:val="28"/>
        </w:rPr>
        <w:t>202</w:t>
      </w:r>
      <w:r w:rsidR="00A75418">
        <w:rPr>
          <w:rFonts w:ascii="Calibri" w:hAnsi="Calibri" w:cs="Calibri"/>
          <w:b/>
          <w:bCs/>
          <w:sz w:val="28"/>
          <w:szCs w:val="28"/>
        </w:rPr>
        <w:t>4</w:t>
      </w:r>
    </w:p>
    <w:p w14:paraId="4EA5B5A8" w14:textId="4636DA01" w:rsidR="00944F1F" w:rsidRDefault="00944F1F" w:rsidP="00944F1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5D17BC" w14:textId="77777777" w:rsidR="00944F1F" w:rsidRDefault="00944F1F" w:rsidP="00944F1F">
      <w:pPr>
        <w:jc w:val="both"/>
        <w:rPr>
          <w:rFonts w:ascii="Calibri Light" w:hAnsi="Calibri Light" w:cs="Calibri Light"/>
          <w:b/>
          <w:sz w:val="28"/>
          <w:szCs w:val="28"/>
        </w:rPr>
      </w:pPr>
      <w:bookmarkStart w:id="1" w:name="_Hlk517874108"/>
    </w:p>
    <w:p w14:paraId="7B71811D" w14:textId="77777777" w:rsidR="00944F1F" w:rsidRDefault="00944F1F" w:rsidP="00944F1F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D8C1C89" w14:textId="77777777" w:rsidR="001A4BD2" w:rsidRDefault="001A4BD2" w:rsidP="00944F1F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14:paraId="0EC72876" w14:textId="09C88B13" w:rsidR="00944F1F" w:rsidRPr="005A7F43" w:rsidRDefault="00944F1F" w:rsidP="001A4BD2">
      <w:pPr>
        <w:ind w:firstLine="708"/>
        <w:jc w:val="both"/>
        <w:rPr>
          <w:rFonts w:ascii="Calibri Light" w:hAnsi="Calibri Light" w:cs="Calibri Light"/>
          <w:b/>
          <w:sz w:val="28"/>
          <w:szCs w:val="28"/>
        </w:rPr>
      </w:pPr>
      <w:r w:rsidRPr="005A7F43">
        <w:rPr>
          <w:rFonts w:ascii="Calibri Light" w:hAnsi="Calibri Light" w:cs="Calibri Light"/>
          <w:b/>
          <w:sz w:val="28"/>
          <w:szCs w:val="28"/>
        </w:rPr>
        <w:t>Dôležité upozornenie!!!!!!</w:t>
      </w:r>
      <w:bookmarkEnd w:id="1"/>
    </w:p>
    <w:p w14:paraId="0967FA4E" w14:textId="77777777" w:rsidR="00944F1F" w:rsidRDefault="00944F1F" w:rsidP="00944F1F">
      <w:pPr>
        <w:ind w:left="708"/>
        <w:jc w:val="both"/>
        <w:rPr>
          <w:rFonts w:ascii="Calibri Light" w:hAnsi="Calibri Light" w:cs="Calibri Light"/>
          <w:b/>
        </w:rPr>
      </w:pPr>
      <w:r w:rsidRPr="005A7F43">
        <w:rPr>
          <w:rFonts w:ascii="Calibri Light" w:hAnsi="Calibri Light" w:cs="Calibri Light"/>
        </w:rPr>
        <w:tab/>
        <w:t xml:space="preserve">Z každého FK, FO a TJ sa </w:t>
      </w:r>
      <w:r>
        <w:rPr>
          <w:rFonts w:ascii="Calibri Light" w:hAnsi="Calibri Light" w:cs="Calibri Light"/>
        </w:rPr>
        <w:t>r</w:t>
      </w:r>
      <w:r w:rsidRPr="005A7F43">
        <w:rPr>
          <w:rFonts w:ascii="Calibri Light" w:hAnsi="Calibri Light" w:cs="Calibri Light"/>
        </w:rPr>
        <w:t xml:space="preserve">iadnej konferencie ObFZ Prievidza ako delegát s právom hlasovať môže zúčastniť </w:t>
      </w:r>
      <w:r>
        <w:rPr>
          <w:rFonts w:ascii="Calibri Light" w:hAnsi="Calibri Light" w:cs="Calibri Light"/>
        </w:rPr>
        <w:t xml:space="preserve"> </w:t>
      </w:r>
      <w:r w:rsidRPr="005A7F43">
        <w:rPr>
          <w:rFonts w:ascii="Calibri Light" w:hAnsi="Calibri Light" w:cs="Calibri Light"/>
          <w:b/>
        </w:rPr>
        <w:t>štatutárny zástupca FK, FO a TJ. Štatutárny zástupca môže splnomocniť svojho zástupcu („náhradníka“) v zmysle Stanov ObFZ PD čl.</w:t>
      </w:r>
      <w:r>
        <w:rPr>
          <w:rFonts w:ascii="Calibri Light" w:hAnsi="Calibri Light" w:cs="Calibri Light"/>
          <w:b/>
        </w:rPr>
        <w:t>25</w:t>
      </w:r>
      <w:r w:rsidRPr="005A7F43">
        <w:rPr>
          <w:rFonts w:ascii="Calibri Light" w:hAnsi="Calibri Light" w:cs="Calibri Light"/>
          <w:b/>
        </w:rPr>
        <w:t xml:space="preserve"> ods. </w:t>
      </w:r>
      <w:r>
        <w:rPr>
          <w:rFonts w:ascii="Calibri Light" w:hAnsi="Calibri Light" w:cs="Calibri Light"/>
          <w:b/>
        </w:rPr>
        <w:t>2</w:t>
      </w:r>
      <w:r w:rsidRPr="005A7F43">
        <w:rPr>
          <w:rFonts w:ascii="Calibri Light" w:hAnsi="Calibri Light" w:cs="Calibri Light"/>
          <w:b/>
        </w:rPr>
        <w:t>. , ktorý bude delegátom konferencie. Splnomocnený náhradník musí byť členom FK,FO a TJ. Náhradník predloží pri prezentácii na konferencii splnomocnenie, ktoré mu dal štatutár FK, FO a TJ a doklad totožnosti.</w:t>
      </w:r>
    </w:p>
    <w:p w14:paraId="74FA4817" w14:textId="77777777" w:rsidR="00944F1F" w:rsidRDefault="00944F1F" w:rsidP="00944F1F">
      <w:pPr>
        <w:ind w:left="708"/>
        <w:jc w:val="both"/>
        <w:rPr>
          <w:rFonts w:ascii="Calibri Light" w:hAnsi="Calibri Light" w:cs="Calibri Light"/>
          <w:b/>
        </w:rPr>
      </w:pPr>
    </w:p>
    <w:p w14:paraId="40AC9EAE" w14:textId="77777777" w:rsidR="00944F1F" w:rsidRPr="00811DE7" w:rsidRDefault="00944F1F" w:rsidP="00944F1F">
      <w:pPr>
        <w:ind w:left="70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</w:rPr>
        <w:t>Š</w:t>
      </w:r>
      <w:r w:rsidRPr="00811DE7">
        <w:rPr>
          <w:rFonts w:ascii="Calibri Light" w:hAnsi="Calibri Light" w:cs="Calibri Light"/>
          <w:b/>
          <w:bCs/>
        </w:rPr>
        <w:t>tatutár</w:t>
      </w:r>
      <w:r>
        <w:rPr>
          <w:rFonts w:ascii="Calibri Light" w:hAnsi="Calibri Light" w:cs="Calibri Light"/>
          <w:b/>
          <w:bCs/>
        </w:rPr>
        <w:t xml:space="preserve"> alebo náhradník</w:t>
      </w:r>
      <w:r w:rsidRPr="00811DE7">
        <w:rPr>
          <w:rFonts w:ascii="Calibri Light" w:hAnsi="Calibri Light" w:cs="Calibri Light"/>
          <w:b/>
          <w:bCs/>
        </w:rPr>
        <w:t xml:space="preserve"> FK, FO a TJ ObFZ Prievidza</w:t>
      </w:r>
      <w:r>
        <w:rPr>
          <w:rFonts w:ascii="Calibri Light" w:hAnsi="Calibri Light" w:cs="Calibri Light"/>
          <w:b/>
          <w:bCs/>
        </w:rPr>
        <w:t xml:space="preserve"> sa</w:t>
      </w:r>
      <w:r w:rsidRPr="00811DE7">
        <w:rPr>
          <w:rFonts w:ascii="Calibri Light" w:hAnsi="Calibri Light" w:cs="Calibri Light"/>
          <w:b/>
          <w:bCs/>
        </w:rPr>
        <w:t> preukáže dokladom totožnosti.</w:t>
      </w:r>
      <w:r w:rsidRPr="00811DE7">
        <w:rPr>
          <w:rFonts w:ascii="Calibri Light" w:hAnsi="Calibri Light" w:cs="Calibri Light"/>
          <w:b/>
        </w:rPr>
        <w:t xml:space="preserve"> Žiadam funkcionárov FK, FO a TJ aby zabezpečili účasť štatutára alebo náhradníka.</w:t>
      </w:r>
    </w:p>
    <w:p w14:paraId="39504AA9" w14:textId="77777777" w:rsidR="00944F1F" w:rsidRPr="005A7F43" w:rsidRDefault="00944F1F" w:rsidP="00944F1F">
      <w:pPr>
        <w:ind w:left="708"/>
        <w:jc w:val="both"/>
        <w:rPr>
          <w:rFonts w:ascii="Calibri Light" w:hAnsi="Calibri Light" w:cs="Calibri Light"/>
          <w:b/>
        </w:rPr>
      </w:pPr>
    </w:p>
    <w:p w14:paraId="584CF9E1" w14:textId="77777777" w:rsidR="00944F1F" w:rsidRPr="00CB757E" w:rsidRDefault="00944F1F" w:rsidP="00944F1F">
      <w:pPr>
        <w:jc w:val="both"/>
        <w:rPr>
          <w:rFonts w:ascii="Calibri" w:hAnsi="Calibri" w:cs="Calibri"/>
        </w:rPr>
      </w:pPr>
    </w:p>
    <w:p w14:paraId="1C1B0754" w14:textId="77777777" w:rsidR="00944F1F" w:rsidRDefault="00944F1F" w:rsidP="00944F1F">
      <w:pPr>
        <w:jc w:val="both"/>
        <w:rPr>
          <w:rFonts w:ascii="Calibri" w:hAnsi="Calibri" w:cs="Calibri"/>
        </w:rPr>
      </w:pPr>
    </w:p>
    <w:p w14:paraId="53F4EC25" w14:textId="77777777" w:rsidR="00944F1F" w:rsidRDefault="00944F1F" w:rsidP="00944F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konferencii je oprávnený zúčastniť sa s právom hlasovať jeden </w:t>
      </w:r>
    </w:p>
    <w:p w14:paraId="76141DFB" w14:textId="77777777" w:rsidR="00944F1F" w:rsidRDefault="00944F1F" w:rsidP="00944F1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delegát za každého člena ObFZ (FK), ktorý má v čase konania </w:t>
      </w:r>
    </w:p>
    <w:p w14:paraId="7CCF1E84" w14:textId="77777777" w:rsidR="00944F1F" w:rsidRDefault="00944F1F" w:rsidP="00944F1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konferencie zaradené:</w:t>
      </w:r>
    </w:p>
    <w:p w14:paraId="30D2A35E" w14:textId="77777777" w:rsidR="00944F1F" w:rsidRPr="00E04BF4" w:rsidRDefault="00944F1F" w:rsidP="00944F1F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>aspoň jedno družstvo dospelých v súťažiach riadených ObFZ alebo</w:t>
      </w:r>
    </w:p>
    <w:p w14:paraId="1BD218E7" w14:textId="15E3BDBB" w:rsidR="00944F1F" w:rsidRDefault="00944F1F" w:rsidP="00944F1F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>aspoň dve družstvá mládeže (družstvo prípravky a družstvo žiakov) v súťažiach riadených ObFZ. Družstvom mládeže sa na tento účel rozumie družstvo za ktoré môžu štartovať len hráči registrovaní v systéme ISSF.</w:t>
      </w:r>
    </w:p>
    <w:p w14:paraId="661221E5" w14:textId="77777777" w:rsidR="00944F1F" w:rsidRDefault="00944F1F" w:rsidP="00944F1F">
      <w:pPr>
        <w:jc w:val="both"/>
      </w:pPr>
    </w:p>
    <w:p w14:paraId="60AB2F12" w14:textId="77777777" w:rsidR="00944F1F" w:rsidRDefault="00944F1F" w:rsidP="00944F1F">
      <w:pPr>
        <w:jc w:val="both"/>
      </w:pPr>
    </w:p>
    <w:p w14:paraId="2239C06C" w14:textId="77777777" w:rsidR="00944F1F" w:rsidRDefault="00944F1F" w:rsidP="00944F1F">
      <w:pPr>
        <w:jc w:val="both"/>
      </w:pPr>
    </w:p>
    <w:p w14:paraId="1C97C4E1" w14:textId="77777777" w:rsidR="00944F1F" w:rsidRDefault="00944F1F" w:rsidP="00944F1F">
      <w:pPr>
        <w:jc w:val="both"/>
      </w:pPr>
    </w:p>
    <w:p w14:paraId="0568B6D2" w14:textId="77777777" w:rsidR="00944F1F" w:rsidRDefault="00944F1F" w:rsidP="00944F1F">
      <w:pPr>
        <w:jc w:val="both"/>
      </w:pPr>
    </w:p>
    <w:p w14:paraId="1D3A49EB" w14:textId="77777777" w:rsidR="00944F1F" w:rsidRDefault="00944F1F" w:rsidP="00944F1F">
      <w:pPr>
        <w:jc w:val="both"/>
      </w:pPr>
    </w:p>
    <w:p w14:paraId="6032759D" w14:textId="77777777" w:rsidR="00944F1F" w:rsidRDefault="00944F1F" w:rsidP="00944F1F">
      <w:pPr>
        <w:jc w:val="both"/>
      </w:pPr>
    </w:p>
    <w:p w14:paraId="0AD6FF8D" w14:textId="0BA9E725" w:rsidR="00944F1F" w:rsidRDefault="00944F1F" w:rsidP="00944F1F">
      <w:pPr>
        <w:jc w:val="both"/>
      </w:pPr>
      <w:r>
        <w:rPr>
          <w:noProof/>
          <w:lang w:bidi="sd-Deva-IN"/>
        </w:rPr>
        <w:drawing>
          <wp:anchor distT="0" distB="0" distL="114300" distR="114300" simplePos="0" relativeHeight="251664384" behindDoc="1" locked="0" layoutInCell="1" allowOverlap="1" wp14:anchorId="24CAAFCE" wp14:editId="2B523437">
            <wp:simplePos x="0" y="0"/>
            <wp:positionH relativeFrom="column">
              <wp:posOffset>1905000</wp:posOffset>
            </wp:positionH>
            <wp:positionV relativeFrom="paragraph">
              <wp:posOffset>95885</wp:posOffset>
            </wp:positionV>
            <wp:extent cx="438150" cy="447675"/>
            <wp:effectExtent l="0" t="0" r="0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EA10" w14:textId="51907AE3" w:rsidR="008B78EF" w:rsidRPr="00616161" w:rsidRDefault="00944F1F">
      <w:pPr>
        <w:rPr>
          <w:rFonts w:ascii="Calibri" w:hAnsi="Calibri" w:cs="Calibri"/>
          <w:b/>
          <w:bCs/>
          <w:sz w:val="28"/>
          <w:szCs w:val="28"/>
        </w:rPr>
      </w:pPr>
      <w:r w:rsidRPr="00CB757E">
        <w:rPr>
          <w:rFonts w:ascii="Calibri" w:hAnsi="Calibri" w:cs="Calibri"/>
          <w:b/>
          <w:bCs/>
          <w:sz w:val="28"/>
          <w:szCs w:val="28"/>
        </w:rPr>
        <w:t xml:space="preserve">                               Prievidza            </w:t>
      </w:r>
      <w:r>
        <w:rPr>
          <w:rFonts w:ascii="Calibri" w:hAnsi="Calibri" w:cs="Calibri"/>
          <w:b/>
          <w:bCs/>
          <w:sz w:val="28"/>
          <w:szCs w:val="28"/>
        </w:rPr>
        <w:t>202</w:t>
      </w:r>
      <w:r w:rsidR="00A75418">
        <w:rPr>
          <w:rFonts w:ascii="Calibri" w:hAnsi="Calibri" w:cs="Calibri"/>
          <w:b/>
          <w:bCs/>
          <w:sz w:val="28"/>
          <w:szCs w:val="28"/>
        </w:rPr>
        <w:t>4</w:t>
      </w:r>
    </w:p>
    <w:sectPr w:rsidR="008B78EF" w:rsidRPr="00616161" w:rsidSect="006351AF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568B3"/>
    <w:multiLevelType w:val="hybridMultilevel"/>
    <w:tmpl w:val="40E05572"/>
    <w:lvl w:ilvl="0" w:tplc="AE28B1A2">
      <w:start w:val="1"/>
      <w:numFmt w:val="decimal"/>
      <w:lvlText w:val="%1."/>
      <w:lvlJc w:val="left"/>
      <w:pPr>
        <w:ind w:left="1476" w:hanging="119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47A434EA"/>
    <w:multiLevelType w:val="hybridMultilevel"/>
    <w:tmpl w:val="E05E2E40"/>
    <w:lvl w:ilvl="0" w:tplc="A1B40E8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383CF6"/>
    <w:multiLevelType w:val="hybridMultilevel"/>
    <w:tmpl w:val="CF0C76A6"/>
    <w:lvl w:ilvl="0" w:tplc="A6EC5CB4">
      <w:start w:val="1"/>
      <w:numFmt w:val="upperRoman"/>
      <w:lvlText w:val="%1."/>
      <w:lvlJc w:val="left"/>
      <w:pPr>
        <w:ind w:left="1428" w:hanging="72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0912159">
    <w:abstractNumId w:val="0"/>
  </w:num>
  <w:num w:numId="2" w16cid:durableId="90905521">
    <w:abstractNumId w:val="2"/>
  </w:num>
  <w:num w:numId="3" w16cid:durableId="211236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1F"/>
    <w:rsid w:val="000118E8"/>
    <w:rsid w:val="000B0E1F"/>
    <w:rsid w:val="001A4BD2"/>
    <w:rsid w:val="005F7523"/>
    <w:rsid w:val="00616161"/>
    <w:rsid w:val="008B78EF"/>
    <w:rsid w:val="00944F1F"/>
    <w:rsid w:val="009F5031"/>
    <w:rsid w:val="00A16EE2"/>
    <w:rsid w:val="00A31A84"/>
    <w:rsid w:val="00A75418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7C94"/>
  <w15:chartTrackingRefBased/>
  <w15:docId w15:val="{BA477019-9B0B-4259-B056-65613087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F1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6</cp:revision>
  <dcterms:created xsi:type="dcterms:W3CDTF">2024-05-13T10:26:00Z</dcterms:created>
  <dcterms:modified xsi:type="dcterms:W3CDTF">2024-06-19T07:05:00Z</dcterms:modified>
</cp:coreProperties>
</file>