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1C0DC7">
        <w:rPr>
          <w:b/>
          <w:sz w:val="32"/>
          <w:szCs w:val="32"/>
        </w:rPr>
        <w:t xml:space="preserve">                            Č.13 zo dňa 04.04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185082" w:rsidRDefault="00185082" w:rsidP="0018508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1C0DC7">
        <w:rPr>
          <w:b/>
          <w:color w:val="FF0000"/>
          <w:sz w:val="32"/>
          <w:szCs w:val="32"/>
        </w:rPr>
        <w:t>a</w:t>
      </w:r>
      <w:proofErr w:type="spellEnd"/>
      <w:r w:rsidR="001C0DC7">
        <w:rPr>
          <w:b/>
          <w:color w:val="FF0000"/>
          <w:sz w:val="32"/>
          <w:szCs w:val="32"/>
        </w:rPr>
        <w:t xml:space="preserve"> muži                        12. Kolo dňa 14</w:t>
      </w:r>
      <w:r>
        <w:rPr>
          <w:b/>
          <w:color w:val="FF0000"/>
          <w:sz w:val="32"/>
          <w:szCs w:val="32"/>
        </w:rPr>
        <w:t>.4.2024 o 15.30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85082" w:rsidTr="001C0DC7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Roma</w:t>
            </w:r>
            <w:proofErr w:type="spellEnd"/>
            <w:r>
              <w:rPr>
                <w:b/>
                <w:sz w:val="24"/>
                <w:szCs w:val="24"/>
              </w:rPr>
              <w:t xml:space="preserve"> 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Továrne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B747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B747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C0D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185082" w:rsidRDefault="00185082" w:rsidP="00185082">
      <w:pPr>
        <w:rPr>
          <w:b/>
          <w:color w:val="FF0000"/>
          <w:sz w:val="32"/>
          <w:szCs w:val="32"/>
        </w:rPr>
      </w:pPr>
    </w:p>
    <w:p w:rsidR="00185082" w:rsidRDefault="00DB7473" w:rsidP="0018508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Zmeny v obsadení na 7.4.2024</w:t>
      </w:r>
    </w:p>
    <w:p w:rsidR="00DB7473" w:rsidRPr="00DB7473" w:rsidRDefault="00DB7473" w:rsidP="00185082">
      <w:pPr>
        <w:rPr>
          <w:b/>
          <w:sz w:val="24"/>
          <w:szCs w:val="24"/>
        </w:rPr>
      </w:pPr>
      <w:proofErr w:type="spellStart"/>
      <w:r w:rsidRPr="00DB7473">
        <w:rPr>
          <w:b/>
          <w:sz w:val="24"/>
          <w:szCs w:val="24"/>
        </w:rPr>
        <w:t>K.Poruba</w:t>
      </w:r>
      <w:proofErr w:type="spellEnd"/>
      <w:r w:rsidRPr="00DB7473">
        <w:rPr>
          <w:b/>
          <w:sz w:val="24"/>
          <w:szCs w:val="24"/>
        </w:rPr>
        <w:t xml:space="preserve">- D. Klčovo: Hudák, </w:t>
      </w:r>
      <w:proofErr w:type="spellStart"/>
      <w:r w:rsidRPr="00DB7473">
        <w:rPr>
          <w:b/>
          <w:sz w:val="24"/>
          <w:szCs w:val="24"/>
        </w:rPr>
        <w:t>Trebuňák</w:t>
      </w:r>
      <w:proofErr w:type="spellEnd"/>
      <w:r w:rsidRPr="00DB7473">
        <w:rPr>
          <w:b/>
          <w:sz w:val="24"/>
          <w:szCs w:val="24"/>
        </w:rPr>
        <w:t xml:space="preserve">, </w:t>
      </w:r>
      <w:proofErr w:type="spellStart"/>
      <w:r w:rsidRPr="00DB7473">
        <w:rPr>
          <w:b/>
          <w:sz w:val="24"/>
          <w:szCs w:val="24"/>
        </w:rPr>
        <w:t>Lenková</w:t>
      </w:r>
      <w:proofErr w:type="spellEnd"/>
      <w:r w:rsidRPr="00DB7473">
        <w:rPr>
          <w:b/>
          <w:sz w:val="24"/>
          <w:szCs w:val="24"/>
        </w:rPr>
        <w:t xml:space="preserve">, </w:t>
      </w:r>
      <w:proofErr w:type="spellStart"/>
      <w:r w:rsidRPr="00DB7473">
        <w:rPr>
          <w:b/>
          <w:sz w:val="24"/>
          <w:szCs w:val="24"/>
        </w:rPr>
        <w:t>Katriňák</w:t>
      </w:r>
      <w:proofErr w:type="spellEnd"/>
    </w:p>
    <w:p w:rsidR="00DB7473" w:rsidRDefault="00DB7473" w:rsidP="00185082">
      <w:pPr>
        <w:rPr>
          <w:b/>
          <w:color w:val="FF0000"/>
          <w:sz w:val="32"/>
          <w:szCs w:val="32"/>
        </w:rPr>
      </w:pPr>
      <w:r w:rsidRPr="00DB7473">
        <w:rPr>
          <w:b/>
          <w:sz w:val="24"/>
          <w:szCs w:val="24"/>
        </w:rPr>
        <w:t xml:space="preserve">Tovarné-Sedliská: </w:t>
      </w:r>
      <w:proofErr w:type="spellStart"/>
      <w:r w:rsidRPr="00DB7473">
        <w:rPr>
          <w:b/>
          <w:sz w:val="24"/>
          <w:szCs w:val="24"/>
        </w:rPr>
        <w:t>Šteger</w:t>
      </w:r>
      <w:proofErr w:type="spellEnd"/>
      <w:r w:rsidRPr="00DB7473">
        <w:rPr>
          <w:b/>
          <w:sz w:val="24"/>
          <w:szCs w:val="24"/>
        </w:rPr>
        <w:t xml:space="preserve">, </w:t>
      </w:r>
      <w:proofErr w:type="spellStart"/>
      <w:r w:rsidRPr="00DB7473">
        <w:rPr>
          <w:b/>
          <w:sz w:val="24"/>
          <w:szCs w:val="24"/>
        </w:rPr>
        <w:t>Sopko</w:t>
      </w:r>
      <w:proofErr w:type="spellEnd"/>
      <w:r w:rsidRPr="00DB7473">
        <w:rPr>
          <w:b/>
          <w:sz w:val="24"/>
          <w:szCs w:val="24"/>
        </w:rPr>
        <w:t xml:space="preserve">, Šesták, </w:t>
      </w:r>
      <w:proofErr w:type="spellStart"/>
      <w:r w:rsidRPr="00DB7473">
        <w:rPr>
          <w:b/>
          <w:sz w:val="24"/>
          <w:szCs w:val="24"/>
        </w:rPr>
        <w:t>Žolna</w:t>
      </w:r>
      <w:bookmarkStart w:id="0" w:name="_GoBack"/>
      <w:bookmarkEnd w:id="0"/>
      <w:proofErr w:type="spellEnd"/>
    </w:p>
    <w:p w:rsidR="00DB7473" w:rsidRDefault="00DB7473" w:rsidP="00185082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0302DE" w:rsidRPr="000302DE" w:rsidRDefault="000302DE" w:rsidP="002B138B">
      <w:pPr>
        <w:rPr>
          <w:b/>
          <w:sz w:val="24"/>
          <w:szCs w:val="24"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66F58"/>
    <w:rsid w:val="000D336D"/>
    <w:rsid w:val="00157BEB"/>
    <w:rsid w:val="00161D8D"/>
    <w:rsid w:val="00185082"/>
    <w:rsid w:val="00185D50"/>
    <w:rsid w:val="001A6B4B"/>
    <w:rsid w:val="001C0DC7"/>
    <w:rsid w:val="001D660C"/>
    <w:rsid w:val="002B138B"/>
    <w:rsid w:val="0030046F"/>
    <w:rsid w:val="0053096A"/>
    <w:rsid w:val="005F5663"/>
    <w:rsid w:val="00617563"/>
    <w:rsid w:val="007A1AF0"/>
    <w:rsid w:val="007E3956"/>
    <w:rsid w:val="009C619E"/>
    <w:rsid w:val="00A00C70"/>
    <w:rsid w:val="00A65B98"/>
    <w:rsid w:val="00AC42AD"/>
    <w:rsid w:val="00B2790A"/>
    <w:rsid w:val="00B94085"/>
    <w:rsid w:val="00BA1EF8"/>
    <w:rsid w:val="00C400EF"/>
    <w:rsid w:val="00C41775"/>
    <w:rsid w:val="00D12C3E"/>
    <w:rsid w:val="00D865C1"/>
    <w:rsid w:val="00D912F7"/>
    <w:rsid w:val="00DB7473"/>
    <w:rsid w:val="00DE63AE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60</cp:revision>
  <cp:lastPrinted>2023-10-11T17:12:00Z</cp:lastPrinted>
  <dcterms:created xsi:type="dcterms:W3CDTF">2023-09-07T09:44:00Z</dcterms:created>
  <dcterms:modified xsi:type="dcterms:W3CDTF">2024-04-04T10:42:00Z</dcterms:modified>
</cp:coreProperties>
</file>